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EF03A5" w14:textId="0343D215" w:rsidR="0022658D" w:rsidRPr="009C74C4" w:rsidRDefault="00CA3E24" w:rsidP="001D48AC">
      <w:pPr>
        <w:pStyle w:val="af6"/>
        <w:spacing w:line="480" w:lineRule="auto"/>
        <w:rPr>
          <w:rFonts w:ascii="黑体"/>
          <w:b w:val="0"/>
        </w:rPr>
      </w:pPr>
      <w:bookmarkStart w:id="0" w:name="_Toc8028251"/>
      <w:r>
        <w:rPr>
          <w:rFonts w:ascii="黑体" w:hint="eastAsia"/>
          <w:b w:val="0"/>
        </w:rPr>
        <w:t>程序设计竞赛组队推荐系统研究与设计</w:t>
      </w:r>
    </w:p>
    <w:bookmarkEnd w:id="0"/>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1"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1"/>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2A287467" w:rsidR="00E20D50" w:rsidRPr="00C860E0" w:rsidRDefault="0001652F" w:rsidP="00E20D50">
      <w:pPr>
        <w:pStyle w:val="22"/>
      </w:pPr>
      <w:r>
        <w:rPr>
          <w:rFonts w:hint="eastAsia"/>
        </w:rPr>
        <w:t>1</w:t>
      </w:r>
      <w:r>
        <w:t xml:space="preserve">. </w:t>
      </w:r>
      <w:r w:rsidR="00E20D50" w:rsidRPr="00C860E0">
        <w:rPr>
          <w:rFonts w:hint="eastAsia"/>
        </w:rPr>
        <w:t>数据收集模块：分为离线数据收集与在线数据收集。离线收集采用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90DEA0E" w:rsidR="00E20D50" w:rsidRPr="00C860E0" w:rsidRDefault="0001652F" w:rsidP="00E20D50">
      <w:pPr>
        <w:pStyle w:val="22"/>
      </w:pPr>
      <w:r>
        <w:rPr>
          <w:rFonts w:hint="eastAsia"/>
        </w:rPr>
        <w:t>2</w:t>
      </w:r>
      <w:r>
        <w:t xml:space="preserve">. </w:t>
      </w:r>
      <w:r w:rsidR="00E20D50" w:rsidRPr="00C860E0">
        <w:rPr>
          <w:rFonts w:hint="eastAsia"/>
        </w:rPr>
        <w:t>大数据特征处理模块：离线收集的数据上传到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7DF78568" w:rsidR="00E20D50" w:rsidRPr="00C860E0" w:rsidRDefault="0001652F" w:rsidP="00E20D50">
      <w:pPr>
        <w:pStyle w:val="22"/>
      </w:pPr>
      <w:r>
        <w:rPr>
          <w:rFonts w:hint="eastAsia"/>
        </w:rPr>
        <w:t>3</w:t>
      </w:r>
      <w:r>
        <w:t xml:space="preserve">. </w:t>
      </w:r>
      <w:r w:rsidR="00E20D50" w:rsidRPr="00C860E0">
        <w:rPr>
          <w:rFonts w:hint="eastAsia"/>
        </w:rPr>
        <w:t>推荐模块：使用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r w:rsidR="00E20D50" w:rsidRPr="00C860E0">
        <w:t>TensorFlow Serving</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和</w:t>
      </w:r>
      <w:r w:rsidR="00E20D50" w:rsidRPr="00C860E0">
        <w:rPr>
          <w:rFonts w:hint="eastAsia"/>
        </w:rPr>
        <w:t xml:space="preserve">RESTful API </w:t>
      </w:r>
      <w:r w:rsidR="00E20D50" w:rsidRPr="00C860E0">
        <w:rPr>
          <w:rFonts w:hint="eastAsia"/>
        </w:rPr>
        <w:t>调用。</w:t>
      </w:r>
    </w:p>
    <w:p w14:paraId="26EB084A" w14:textId="1EEA1B9D" w:rsidR="009D219B" w:rsidRDefault="0001652F" w:rsidP="00E20D50">
      <w:pPr>
        <w:pStyle w:val="22"/>
      </w:pPr>
      <w:r>
        <w:rPr>
          <w:rFonts w:hint="eastAsia"/>
        </w:rPr>
        <w:t>4</w:t>
      </w:r>
      <w:r>
        <w:t xml:space="preserve">. </w:t>
      </w:r>
      <w:r w:rsidR="00E20D50" w:rsidRPr="00C860E0">
        <w:rPr>
          <w:rFonts w:hint="eastAsia"/>
        </w:rPr>
        <w:t>系统业务模块：</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4EC0A33F"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p>
    <w:p w14:paraId="6B7E1E03" w14:textId="2CA8027E" w:rsidR="00370D77" w:rsidRPr="00674FD8" w:rsidRDefault="00370D77" w:rsidP="003854F0">
      <w:pPr>
        <w:pStyle w:val="a1"/>
        <w:spacing w:line="360" w:lineRule="auto"/>
        <w:ind w:firstLineChars="0" w:firstLine="0"/>
        <w:sectPr w:rsidR="00370D77" w:rsidRPr="00674FD8" w:rsidSect="008F3643">
          <w:headerReference w:type="default" r:id="rId8"/>
          <w:footerReference w:type="default" r:id="rId9"/>
          <w:endnotePr>
            <w:numFmt w:val="decimal"/>
          </w:endnotePr>
          <w:pgSz w:w="10319" w:h="14578" w:code="13"/>
          <w:pgMar w:top="1418" w:right="1134" w:bottom="1134" w:left="1418" w:header="851" w:footer="992" w:gutter="0"/>
          <w:pgNumType w:fmt="upperRoman" w:start="1"/>
          <w:cols w:space="425"/>
          <w:docGrid w:linePitch="360" w:charSpace="1861"/>
        </w:sectPr>
      </w:pPr>
    </w:p>
    <w:p w14:paraId="632EBAEB" w14:textId="535B9185" w:rsidR="00370D77" w:rsidRPr="00A86461" w:rsidRDefault="00370D77" w:rsidP="0012602E">
      <w:pPr>
        <w:pStyle w:val="1"/>
      </w:pPr>
      <w:bookmarkStart w:id="2" w:name="_Ref7962193"/>
      <w:bookmarkStart w:id="3" w:name="_Toc8028254"/>
      <w:bookmarkStart w:id="4" w:name="_Toc72533572"/>
      <w:r w:rsidRPr="00A86461">
        <w:rPr>
          <w:rFonts w:hint="eastAsia"/>
        </w:rPr>
        <w:lastRenderedPageBreak/>
        <w:t>绪论</w:t>
      </w:r>
      <w:bookmarkEnd w:id="2"/>
      <w:bookmarkEnd w:id="3"/>
      <w:bookmarkEnd w:id="4"/>
    </w:p>
    <w:p w14:paraId="12C5B126" w14:textId="2E00EAA8" w:rsidR="0043486A" w:rsidRDefault="003F2BAD" w:rsidP="00B05DB8">
      <w:pPr>
        <w:pStyle w:val="2"/>
      </w:pPr>
      <w:bookmarkStart w:id="5" w:name="_Toc72533573"/>
      <w:r>
        <w:rPr>
          <w:rFonts w:hint="eastAsia"/>
        </w:rPr>
        <w:t>研究背景及意义</w:t>
      </w:r>
      <w:bookmarkEnd w:id="5"/>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1F4ED323" w:rsidR="0078141D" w:rsidRPr="00BF634B" w:rsidRDefault="004C6544" w:rsidP="00BB264E">
      <w:pPr>
        <w:pStyle w:val="22"/>
        <w:ind w:firstLine="482"/>
      </w:pPr>
      <w:r>
        <w:rPr>
          <w:rFonts w:hint="eastAsia"/>
          <w:b/>
          <w:bCs/>
        </w:rPr>
        <w:t>1</w:t>
      </w:r>
      <w:r>
        <w:rPr>
          <w:b/>
          <w:bCs/>
        </w:rPr>
        <w:t xml:space="preserve">. </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7957EA0D" w:rsidR="00BF634B" w:rsidRPr="002A4D20" w:rsidRDefault="004C6544" w:rsidP="00BB264E">
      <w:pPr>
        <w:pStyle w:val="22"/>
        <w:ind w:firstLine="482"/>
      </w:pPr>
      <w:r>
        <w:rPr>
          <w:rFonts w:hint="eastAsia"/>
          <w:b/>
          <w:bCs/>
        </w:rPr>
        <w:t>2</w:t>
      </w:r>
      <w:r>
        <w:rPr>
          <w:b/>
          <w:bCs/>
        </w:rPr>
        <w:t xml:space="preserve">. </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1E89B334" w:rsidR="00BF634B" w:rsidRPr="008E726F" w:rsidRDefault="004C6544" w:rsidP="00BB264E">
      <w:pPr>
        <w:pStyle w:val="22"/>
        <w:ind w:firstLine="482"/>
      </w:pPr>
      <w:r>
        <w:rPr>
          <w:rFonts w:hint="eastAsia"/>
          <w:b/>
          <w:bCs/>
        </w:rPr>
        <w:t>3</w:t>
      </w:r>
      <w:r>
        <w:rPr>
          <w:b/>
          <w:bCs/>
        </w:rPr>
        <w:t xml:space="preserve">. </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BB1B8BD" w:rsidR="00BF634B" w:rsidRPr="005E2157" w:rsidRDefault="004C6544" w:rsidP="00BB264E">
      <w:pPr>
        <w:pStyle w:val="22"/>
        <w:ind w:firstLine="482"/>
      </w:pPr>
      <w:r>
        <w:rPr>
          <w:rFonts w:hint="eastAsia"/>
          <w:b/>
          <w:bCs/>
        </w:rPr>
        <w:t>4</w:t>
      </w:r>
      <w:r>
        <w:rPr>
          <w:b/>
          <w:bCs/>
        </w:rPr>
        <w:t xml:space="preserve">. </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2C2965B8"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B869F3">
        <w:rPr>
          <w:rFonts w:hint="eastAsia"/>
        </w:rPr>
        <w:t>开源框架</w:t>
      </w:r>
      <w:r w:rsidR="00D50032" w:rsidRPr="00B869F3">
        <w:t>Apache Hadoop</w:t>
      </w:r>
      <w:r w:rsidR="00D50032" w:rsidRPr="00B869F3">
        <w:rPr>
          <w:rFonts w:hint="eastAsia"/>
        </w:rPr>
        <w:t>可以使用多台廉价的机器组成一个分布式集群，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B62670" w:rsidRPr="00C4707F">
        <w:rPr>
          <w:rFonts w:hint="eastAsia"/>
        </w:rPr>
        <w:t>HDFS</w:t>
      </w:r>
      <w:r w:rsidR="00B62670" w:rsidRPr="00C4707F">
        <w:rPr>
          <w:rFonts w:hint="eastAsia"/>
        </w:rPr>
        <w:t>提供了分布式文件存储，</w:t>
      </w:r>
      <w:r w:rsidR="00B62670" w:rsidRPr="00C4707F">
        <w:rPr>
          <w:rFonts w:hint="eastAsia"/>
        </w:rPr>
        <w:t>Yarn</w:t>
      </w:r>
      <w:r w:rsidR="00B62670" w:rsidRPr="00C4707F">
        <w:rPr>
          <w:rFonts w:hint="eastAsia"/>
        </w:rPr>
        <w:t>管理整个集群的资源和任务调度，</w:t>
      </w:r>
      <w:r w:rsidR="00B62670" w:rsidRPr="00C4707F">
        <w:rPr>
          <w:rFonts w:hint="eastAsia"/>
        </w:rPr>
        <w:t>MapReduce</w:t>
      </w:r>
      <w:r w:rsidR="00B62670" w:rsidRPr="00C4707F">
        <w:rPr>
          <w:rFonts w:hint="eastAsia"/>
        </w:rPr>
        <w:t>实现分布式的并行计算。</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6" w:name="_Toc72533574"/>
      <w:r w:rsidRPr="00A86461">
        <w:rPr>
          <w:rFonts w:hint="eastAsia"/>
        </w:rPr>
        <w:t>国内外研究</w:t>
      </w:r>
      <w:r w:rsidR="003F2BAD">
        <w:rPr>
          <w:rFonts w:hint="eastAsia"/>
        </w:rPr>
        <w:t>与发展现状</w:t>
      </w:r>
      <w:bookmarkEnd w:id="6"/>
    </w:p>
    <w:p w14:paraId="1531464B" w14:textId="50DF1077" w:rsidR="0038068E" w:rsidRDefault="001156F6" w:rsidP="00FD29CF">
      <w:pPr>
        <w:pStyle w:val="3"/>
      </w:pPr>
      <w:bookmarkStart w:id="7" w:name="_Toc72533575"/>
      <w:r>
        <w:rPr>
          <w:rFonts w:hint="eastAsia"/>
        </w:rPr>
        <w:t>推荐系统研究与发展现状</w:t>
      </w:r>
      <w:bookmarkEnd w:id="7"/>
    </w:p>
    <w:p w14:paraId="1E626B9D" w14:textId="5C849305"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同样也存在着自己的问题：不具备很强的泛化能力，无法将两个物品相似这一信息推广到其他物品的相似度计算上，从而导致热门物品强烈的头部效应和冷门物品无法得到足够的推荐。</w:t>
      </w:r>
    </w:p>
    <w:p w14:paraId="40C71AA3" w14:textId="77777777" w:rsidR="00E425AC" w:rsidRPr="004463BC" w:rsidRDefault="00BB1391" w:rsidP="00BB264E">
      <w:pPr>
        <w:pStyle w:val="22"/>
      </w:pPr>
      <w:r w:rsidRPr="004463BC">
        <w:rPr>
          <w:rFonts w:hint="eastAsia"/>
        </w:rPr>
        <w:t>2</w:t>
      </w:r>
      <w:r w:rsidRPr="004463BC">
        <w:t>006</w:t>
      </w:r>
      <w:r w:rsidRPr="004463BC">
        <w:rPr>
          <w:rFonts w:hint="eastAsia"/>
        </w:rPr>
        <w:t>年，矩阵分解算法</w:t>
      </w:r>
      <w:r w:rsidR="00EE4C57" w:rsidRPr="004463BC">
        <w:rPr>
          <w:rFonts w:hint="eastAsia"/>
        </w:rPr>
        <w:t>（</w:t>
      </w:r>
      <w:r w:rsidR="00381675" w:rsidRPr="004463BC">
        <w:t>M</w:t>
      </w:r>
      <w:r w:rsidR="00EE4C57" w:rsidRPr="004463BC">
        <w:t xml:space="preserve">atrix </w:t>
      </w:r>
      <w:r w:rsidR="00381675" w:rsidRPr="004463BC">
        <w:t>F</w:t>
      </w:r>
      <w:r w:rsidR="00EE4C57" w:rsidRPr="004463BC">
        <w:t>actorization</w:t>
      </w:r>
      <w:r w:rsidR="00381675" w:rsidRPr="004463BC">
        <w:t>, MF</w:t>
      </w:r>
      <w:r w:rsidR="00EE4C57" w:rsidRPr="004463BC">
        <w:rPr>
          <w:rFonts w:hint="eastAsia"/>
        </w:rPr>
        <w:t>）</w:t>
      </w:r>
      <w:r w:rsidR="00381675" w:rsidRPr="004463BC">
        <w:rPr>
          <w:rFonts w:hint="eastAsia"/>
        </w:rPr>
        <w:t>在</w:t>
      </w:r>
      <w:r w:rsidR="00381675" w:rsidRPr="004463BC">
        <w:rPr>
          <w:rFonts w:hint="eastAsia"/>
        </w:rPr>
        <w:t>Net</w:t>
      </w:r>
      <w:r w:rsidR="00381675" w:rsidRPr="004463BC">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34AED76"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932045" cy="3060065"/>
                    </a:xfrm>
                    <a:prstGeom prst="rect">
                      <a:avLst/>
                    </a:prstGeom>
                  </pic:spPr>
                </pic:pic>
              </a:graphicData>
            </a:graphic>
          </wp:inline>
        </w:drawing>
      </w:r>
    </w:p>
    <w:p w14:paraId="6472B2E1" w14:textId="02D64BB7" w:rsidR="00624FCE" w:rsidRDefault="00BD1579" w:rsidP="000A3CB1">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1</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1</w:t>
      </w:r>
      <w:r w:rsidR="00905EC1">
        <w:fldChar w:fldCharType="end"/>
      </w:r>
      <w:r w:rsidR="00E425AC">
        <w:t xml:space="preserve"> </w:t>
      </w:r>
      <w:r w:rsidR="00E425AC">
        <w:rPr>
          <w:rFonts w:hint="eastAsia"/>
        </w:rPr>
        <w:t>传统推荐模型演化关系图</w:t>
      </w:r>
    </w:p>
    <w:p w14:paraId="1F454F5C" w14:textId="4377F1A7"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[11]</w:t>
      </w:r>
      <w:r w:rsidR="0019638B" w:rsidRPr="0019638B">
        <w:rPr>
          <w:vertAlign w:val="superscript"/>
        </w:rPr>
        <w:fldChar w:fldCharType="end"/>
      </w:r>
      <w:r w:rsidR="00B16AD5">
        <w:rPr>
          <w:rFonts w:hint="eastAsia"/>
        </w:rPr>
        <w:t>。</w:t>
      </w:r>
    </w:p>
    <w:p w14:paraId="41024C4C" w14:textId="5E0E54A1"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[15]</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8" w:name="_Toc72533576"/>
      <w:r>
        <w:rPr>
          <w:rFonts w:hint="eastAsia"/>
        </w:rPr>
        <w:t>推荐算法在算法竞赛领域的研究现状</w:t>
      </w:r>
      <w:bookmarkEnd w:id="8"/>
    </w:p>
    <w:p w14:paraId="7AC1BB05" w14:textId="2FE2DA90"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[19]</w:t>
      </w:r>
      <w:r w:rsidR="0019638B" w:rsidRPr="0019638B">
        <w:rPr>
          <w:vertAlign w:val="superscript"/>
        </w:rPr>
        <w:fldChar w:fldCharType="end"/>
      </w:r>
      <w:r w:rsidR="008308B1">
        <w:rPr>
          <w:rFonts w:hint="eastAsia"/>
        </w:rPr>
        <w:t>。</w:t>
      </w:r>
    </w:p>
    <w:p w14:paraId="753097F0" w14:textId="5E94FEB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9" w:name="_Toc72533577"/>
      <w:r>
        <w:rPr>
          <w:rFonts w:hint="eastAsia"/>
        </w:rPr>
        <w:t>论文的主要工作</w:t>
      </w:r>
      <w:bookmarkEnd w:id="9"/>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68836A7A" w:rsidR="00C6498E" w:rsidRPr="00BB264E" w:rsidRDefault="00044E30" w:rsidP="00BB264E">
      <w:pPr>
        <w:pStyle w:val="22"/>
        <w:ind w:firstLine="482"/>
      </w:pPr>
      <w:r>
        <w:rPr>
          <w:rFonts w:hint="eastAsia"/>
          <w:b/>
          <w:bCs/>
        </w:rPr>
        <w:t>1</w:t>
      </w:r>
      <w:r>
        <w:rPr>
          <w:b/>
          <w:bCs/>
        </w:rPr>
        <w:t xml:space="preserve">. </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2FA42EC3" w:rsidR="00C6498E" w:rsidRPr="00BB264E" w:rsidRDefault="00044E30" w:rsidP="00BB264E">
      <w:pPr>
        <w:pStyle w:val="22"/>
        <w:ind w:firstLine="482"/>
      </w:pPr>
      <w:r>
        <w:rPr>
          <w:rFonts w:hint="eastAsia"/>
          <w:b/>
          <w:bCs/>
        </w:rPr>
        <w:t>2</w:t>
      </w:r>
      <w:r>
        <w:rPr>
          <w:b/>
          <w:bCs/>
        </w:rPr>
        <w:t xml:space="preserve">. </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0C2A004B" w:rsidR="00C6498E" w:rsidRPr="00BB264E" w:rsidRDefault="00044E30" w:rsidP="00BB264E">
      <w:pPr>
        <w:pStyle w:val="22"/>
        <w:ind w:firstLine="482"/>
      </w:pPr>
      <w:r>
        <w:rPr>
          <w:rFonts w:hint="eastAsia"/>
          <w:b/>
          <w:bCs/>
        </w:rPr>
        <w:t>3</w:t>
      </w:r>
      <w:r>
        <w:rPr>
          <w:b/>
          <w:bCs/>
        </w:rPr>
        <w:t xml:space="preserve">. </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695CAE4A" w:rsidR="00C6498E" w:rsidRPr="00BB264E" w:rsidRDefault="00044E30" w:rsidP="00BB264E">
      <w:pPr>
        <w:pStyle w:val="22"/>
        <w:ind w:firstLine="482"/>
      </w:pPr>
      <w:r>
        <w:rPr>
          <w:rFonts w:hint="eastAsia"/>
          <w:b/>
          <w:bCs/>
        </w:rPr>
        <w:t>4</w:t>
      </w:r>
      <w:r>
        <w:rPr>
          <w:b/>
          <w:bCs/>
        </w:rPr>
        <w:t xml:space="preserve">. </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DCCDC2" w:rsidR="00892468" w:rsidRPr="00892468" w:rsidRDefault="00892468" w:rsidP="00B05DB8">
      <w:pPr>
        <w:pStyle w:val="2"/>
      </w:pPr>
      <w:bookmarkStart w:id="10" w:name="_Toc72533578"/>
      <w:r>
        <w:rPr>
          <w:rFonts w:hint="eastAsia"/>
        </w:rPr>
        <w:t>论文</w:t>
      </w:r>
      <w:r w:rsidR="000869F6">
        <w:rPr>
          <w:rFonts w:hint="eastAsia"/>
        </w:rPr>
        <w:t>的</w:t>
      </w:r>
      <w:r>
        <w:rPr>
          <w:rFonts w:hint="eastAsia"/>
        </w:rPr>
        <w:t>组织</w:t>
      </w:r>
      <w:r w:rsidR="00B36B91">
        <w:rPr>
          <w:rFonts w:hint="eastAsia"/>
        </w:rPr>
        <w:t>结构</w:t>
      </w:r>
      <w:bookmarkEnd w:id="10"/>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proofErr w:type="spellStart"/>
      <w:r w:rsidR="0039072D">
        <w:rPr>
          <w:rFonts w:hint="eastAsia"/>
        </w:rPr>
        <w:t>Ne</w:t>
      </w:r>
      <w:r w:rsidR="0039072D">
        <w:t>uralCF</w:t>
      </w:r>
      <w:proofErr w:type="spellEnd"/>
      <w:r w:rsidR="0039072D">
        <w:rPr>
          <w:rFonts w:hint="eastAsia"/>
        </w:rPr>
        <w:t>模型。</w:t>
      </w:r>
    </w:p>
    <w:p w14:paraId="6969B43E" w14:textId="43146C10" w:rsidR="0039072D" w:rsidRDefault="001259EB" w:rsidP="0039072D">
      <w:pPr>
        <w:pStyle w:val="22"/>
      </w:pPr>
      <w:r w:rsidRPr="00284778">
        <w:rPr>
          <w:rFonts w:hint="eastAsia"/>
          <w:color w:val="ED7D31" w:themeColor="accent2"/>
        </w:rPr>
        <w:t>第三章为系统分析</w:t>
      </w:r>
      <w:r w:rsidR="00DB5318" w:rsidRPr="00284778">
        <w:rPr>
          <w:rFonts w:hint="eastAsia"/>
          <w:color w:val="ED7D31" w:themeColor="accent2"/>
        </w:rPr>
        <w:t>。</w:t>
      </w:r>
      <w:r w:rsidR="00284778">
        <w:rPr>
          <w:rFonts w:hint="eastAsia"/>
          <w:color w:val="ED7D31" w:themeColor="accent2"/>
        </w:rPr>
        <w:t>在进行系统的详细设计之前，进行需求分析来确定系统最终要实现的功能。</w:t>
      </w:r>
      <w:r w:rsidR="00696081">
        <w:rPr>
          <w:rFonts w:hint="eastAsia"/>
        </w:rPr>
        <w:t>最后介绍了系统运行所需的</w:t>
      </w:r>
      <w:r w:rsidR="00DE7C5C">
        <w:rPr>
          <w:rFonts w:hint="eastAsia"/>
        </w:rPr>
        <w:t>软、</w:t>
      </w:r>
      <w:r w:rsidR="00696081">
        <w:rPr>
          <w:rFonts w:hint="eastAsia"/>
        </w:rPr>
        <w:t>硬件资源。</w:t>
      </w:r>
    </w:p>
    <w:p w14:paraId="5A9344FF" w14:textId="7828875D" w:rsidR="001259EB" w:rsidRDefault="001259EB" w:rsidP="0039072D">
      <w:pPr>
        <w:pStyle w:val="22"/>
      </w:pPr>
      <w:r>
        <w:rPr>
          <w:rFonts w:hint="eastAsia"/>
        </w:rPr>
        <w:t>第四章为系统设计。</w:t>
      </w:r>
    </w:p>
    <w:p w14:paraId="7EE8D858" w14:textId="5E18CACA" w:rsidR="001259EB" w:rsidRPr="0039072D" w:rsidRDefault="001259EB" w:rsidP="0039072D">
      <w:pPr>
        <w:pStyle w:val="22"/>
      </w:pPr>
      <w:r>
        <w:rPr>
          <w:rFonts w:hint="eastAsia"/>
        </w:rPr>
        <w:t>第五章为系统实现与结果分析。</w:t>
      </w:r>
    </w:p>
    <w:p w14:paraId="3C3BF07A" w14:textId="2D98691E" w:rsidR="003512CF" w:rsidRDefault="001D4FE1" w:rsidP="0012602E">
      <w:pPr>
        <w:pStyle w:val="1"/>
      </w:pPr>
      <w:bookmarkStart w:id="11" w:name="_Toc72533579"/>
      <w:r>
        <w:rPr>
          <w:rFonts w:hint="eastAsia"/>
        </w:rPr>
        <w:t>推荐算法的研究与改进</w:t>
      </w:r>
      <w:bookmarkEnd w:id="11"/>
    </w:p>
    <w:p w14:paraId="57D11D45" w14:textId="263E94B4" w:rsidR="008F1387" w:rsidRDefault="001D4FE1" w:rsidP="00B05DB8">
      <w:pPr>
        <w:pStyle w:val="2"/>
      </w:pPr>
      <w:bookmarkStart w:id="12" w:name="_Toc72533580"/>
      <w:r>
        <w:rPr>
          <w:rFonts w:hint="eastAsia"/>
        </w:rPr>
        <w:t>传统推荐算法理论研究</w:t>
      </w:r>
      <w:bookmarkEnd w:id="12"/>
    </w:p>
    <w:p w14:paraId="3699DED9" w14:textId="6F3060F1" w:rsidR="00126DE5" w:rsidRDefault="005346EC" w:rsidP="00FD29CF">
      <w:pPr>
        <w:pStyle w:val="3"/>
      </w:pPr>
      <w:bookmarkStart w:id="13" w:name="_Toc72533581"/>
      <w:r>
        <w:rPr>
          <w:rFonts w:hint="eastAsia"/>
        </w:rPr>
        <w:t>基于内容的推荐算法</w:t>
      </w:r>
      <w:bookmarkEnd w:id="13"/>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31CD9EF3" w:rsidR="00C53EA8" w:rsidRDefault="001D4FE1" w:rsidP="001D4FE1">
      <w:pPr>
        <w:pStyle w:val="a1"/>
        <w:keepNext/>
        <w:spacing w:before="240"/>
        <w:ind w:firstLineChars="0" w:firstLine="0"/>
        <w:jc w:val="center"/>
      </w:pPr>
      <w:r>
        <w:rPr>
          <w:noProof/>
        </w:rPr>
        <w:drawing>
          <wp:inline distT="0" distB="0" distL="0" distR="0" wp14:anchorId="3857A5EC" wp14:editId="7AF2A670">
            <wp:extent cx="4500283" cy="2361678"/>
            <wp:effectExtent l="0" t="0" r="0" b="635"/>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507898" cy="2365674"/>
                    </a:xfrm>
                    <a:prstGeom prst="rect">
                      <a:avLst/>
                    </a:prstGeom>
                  </pic:spPr>
                </pic:pic>
              </a:graphicData>
            </a:graphic>
          </wp:inline>
        </w:drawing>
      </w:r>
    </w:p>
    <w:p w14:paraId="33C4663E" w14:textId="587E28A6" w:rsidR="00B46527" w:rsidRPr="00B46527" w:rsidRDefault="00C53EA8" w:rsidP="000A3CB1">
      <w:pPr>
        <w:pStyle w:val="af7"/>
      </w:pPr>
      <w:r w:rsidRPr="00C53EA8">
        <w:rPr>
          <w:rFonts w:hint="eastAsia"/>
        </w:rPr>
        <w:t>图</w:t>
      </w:r>
      <w:r w:rsidRPr="00C53EA8">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1</w:t>
      </w:r>
      <w:r w:rsidR="00905EC1">
        <w:fldChar w:fldCharType="end"/>
      </w:r>
      <w:r>
        <w:t xml:space="preserve"> </w:t>
      </w:r>
      <w:r>
        <w:rPr>
          <w:rFonts w:hint="eastAsia"/>
        </w:rPr>
        <w:t>基于内容推荐算法流程</w:t>
      </w:r>
    </w:p>
    <w:p w14:paraId="100B36C2" w14:textId="7DD0A36B" w:rsidR="00C53EA8" w:rsidRDefault="000C5C32" w:rsidP="00C53EA8">
      <w:pPr>
        <w:pStyle w:val="a1"/>
        <w:ind w:firstLine="482"/>
      </w:pPr>
      <w:r>
        <w:rPr>
          <w:rFonts w:hint="eastAsia"/>
          <w:b/>
          <w:bCs/>
        </w:rPr>
        <w:t>1</w:t>
      </w:r>
      <w:r>
        <w:rPr>
          <w:b/>
          <w:bCs/>
        </w:rPr>
        <w:t xml:space="preserve">. </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75A231A8" w:rsidR="00C53EA8" w:rsidRDefault="000C5C32" w:rsidP="00C53EA8">
      <w:pPr>
        <w:pStyle w:val="a1"/>
        <w:ind w:firstLine="482"/>
      </w:pPr>
      <w:r>
        <w:rPr>
          <w:rFonts w:hint="eastAsia"/>
          <w:b/>
          <w:bCs/>
        </w:rPr>
        <w:t>2</w:t>
      </w:r>
      <w:r>
        <w:rPr>
          <w:b/>
          <w:bCs/>
        </w:rPr>
        <w:t xml:space="preserve">. </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433FA356" w:rsidR="00C53EA8" w:rsidRDefault="000C5C32" w:rsidP="00C53EA8">
      <w:pPr>
        <w:pStyle w:val="a1"/>
        <w:ind w:firstLine="482"/>
      </w:pPr>
      <w:r>
        <w:rPr>
          <w:rFonts w:hint="eastAsia"/>
          <w:b/>
          <w:bCs/>
        </w:rPr>
        <w:t>3</w:t>
      </w:r>
      <w:r>
        <w:rPr>
          <w:b/>
          <w:bCs/>
        </w:rPr>
        <w:t xml:space="preserve">. </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1598AE3E" w:rsidR="009B52F0" w:rsidRDefault="009B52F0"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991C3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991C34">
        <w:rPr>
          <w:noProof/>
        </w:rPr>
        <w:t>1</w:t>
      </w:r>
      <w:r w:rsidR="00991C34">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3C63D" w14:textId="77777777" w:rsidR="00AA38B6" w:rsidRDefault="00AA38B6" w:rsidP="00AA38B6">
            <w:pPr>
              <w:pStyle w:val="a1"/>
              <w:ind w:firstLineChars="0" w:firstLine="0"/>
              <w:jc w:val="center"/>
            </w:pPr>
            <w:r>
              <w:rPr>
                <w:rFonts w:hint="eastAsia"/>
              </w:rPr>
              <w:t>不存在冷启动问题</w:t>
            </w:r>
          </w:p>
          <w:p w14:paraId="28C1C4A2" w14:textId="1188D1A1" w:rsidR="009B52F0" w:rsidRDefault="00AA38B6" w:rsidP="0050265E">
            <w:pPr>
              <w:pStyle w:val="a1"/>
              <w:ind w:firstLineChars="0" w:firstLine="0"/>
              <w:jc w:val="center"/>
            </w:pPr>
            <w:r>
              <w:rPr>
                <w:rFonts w:hint="eastAsia"/>
              </w:rPr>
              <w:t>推荐结果直观易于解释</w:t>
            </w:r>
          </w:p>
        </w:tc>
        <w:tc>
          <w:tcPr>
            <w:tcW w:w="3884" w:type="dxa"/>
          </w:tcPr>
          <w:p w14:paraId="32CBFD86" w14:textId="77777777" w:rsidR="009B52F0" w:rsidRDefault="0050265E" w:rsidP="0050265E">
            <w:pPr>
              <w:pStyle w:val="a1"/>
              <w:ind w:firstLineChars="0" w:firstLine="0"/>
              <w:jc w:val="center"/>
            </w:pPr>
            <w:r>
              <w:rPr>
                <w:rFonts w:hint="eastAsia"/>
              </w:rPr>
              <w:t>推荐的同质化现象严重</w:t>
            </w:r>
          </w:p>
          <w:p w14:paraId="2CA151B2" w14:textId="56C9D20C" w:rsidR="00AA38B6" w:rsidRDefault="00AA38B6" w:rsidP="0050265E">
            <w:pPr>
              <w:pStyle w:val="a1"/>
              <w:ind w:firstLineChars="0" w:firstLine="0"/>
              <w:jc w:val="center"/>
            </w:pPr>
            <w:r>
              <w:rPr>
                <w:rFonts w:hint="eastAsia"/>
              </w:rPr>
              <w:t>无法与更多的特征交叉融合</w:t>
            </w:r>
          </w:p>
        </w:tc>
      </w:tr>
    </w:tbl>
    <w:p w14:paraId="5699B309" w14:textId="00D44FAE" w:rsidR="00B46527" w:rsidRDefault="00B46527" w:rsidP="00FD29CF">
      <w:pPr>
        <w:pStyle w:val="3"/>
      </w:pPr>
      <w:bookmarkStart w:id="14" w:name="_Toc72533582"/>
      <w:r>
        <w:rPr>
          <w:rFonts w:hint="eastAsia"/>
        </w:rPr>
        <w:t>常用向量相似度计算方法</w:t>
      </w:r>
      <w:bookmarkEnd w:id="14"/>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0AD8D83C" w:rsidR="00E565A4" w:rsidRPr="00D37223" w:rsidRDefault="000C5C32" w:rsidP="001D546B">
      <w:pPr>
        <w:pStyle w:val="a1"/>
        <w:ind w:firstLine="480"/>
        <w:rPr>
          <w:color w:val="ED7D31" w:themeColor="accent2"/>
        </w:rPr>
      </w:pPr>
      <w:r>
        <w:rPr>
          <w:rFonts w:hint="eastAsia"/>
        </w:rPr>
        <w:t>1</w:t>
      </w:r>
      <w:r>
        <w:t xml:space="preserve">. </w:t>
      </w:r>
      <w:r w:rsidR="00E565A4" w:rsidRPr="00D01546">
        <w:rPr>
          <w:rFonts w:hint="eastAsia"/>
          <w:b/>
          <w:bCs/>
        </w:rPr>
        <w:t>余弦相似度</w:t>
      </w:r>
      <w:r w:rsidR="00E84685">
        <w:rPr>
          <w:rFonts w:hint="eastAsia"/>
        </w:rPr>
        <w:t>：</w:t>
      </w:r>
      <w:r w:rsidR="00E565A4">
        <w:rPr>
          <w:rFonts w:hint="eastAsia"/>
        </w:rPr>
        <w:t>如（式</w:t>
      </w:r>
      <w:r w:rsidR="00E565A4">
        <w:rPr>
          <w:rFonts w:hint="eastAsia"/>
        </w:rPr>
        <w:t>2</w:t>
      </w:r>
      <w:r w:rsidR="00E565A4">
        <w:t>-1</w:t>
      </w:r>
      <w:r w:rsidR="00E565A4">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A527DD"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61442B71" w:rsidR="00382043" w:rsidRPr="00F52ED8" w:rsidRDefault="000C5C32" w:rsidP="006F16B5">
      <w:pPr>
        <w:pStyle w:val="a1"/>
        <w:ind w:firstLine="480"/>
        <w:rPr>
          <w:color w:val="ED7D31" w:themeColor="accent2"/>
        </w:rPr>
      </w:pPr>
      <w:r>
        <w:rPr>
          <w:rFonts w:hint="eastAsia"/>
        </w:rPr>
        <w:t>2</w:t>
      </w:r>
      <w:r>
        <w:t xml:space="preserve">. </w:t>
      </w:r>
      <w:r w:rsidR="00AF49AE" w:rsidRPr="00D01546">
        <w:rPr>
          <w:rFonts w:hint="eastAsia"/>
          <w:b/>
          <w:bCs/>
        </w:rPr>
        <w:t>皮尔逊相关系数</w:t>
      </w:r>
      <w:r w:rsidR="00AF49AE">
        <w:rPr>
          <w:rFonts w:hint="eastAsia"/>
        </w:rPr>
        <w:t>：</w:t>
      </w:r>
      <w:r w:rsidR="00AF49AE" w:rsidRPr="00811A5B">
        <w:rPr>
          <w:rStyle w:val="23"/>
          <w:rFonts w:hint="eastAsia"/>
        </w:rPr>
        <w:t>如（式</w:t>
      </w:r>
      <w:r w:rsidR="00AF49AE" w:rsidRPr="00811A5B">
        <w:rPr>
          <w:rStyle w:val="23"/>
          <w:rFonts w:hint="eastAsia"/>
        </w:rPr>
        <w:t>2</w:t>
      </w:r>
      <w:r w:rsidR="00AF49AE" w:rsidRPr="00811A5B">
        <w:rPr>
          <w:rStyle w:val="23"/>
        </w:rPr>
        <w:t>-2</w:t>
      </w:r>
      <w:r w:rsidR="00AF49AE"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A527DD"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68445F0D" w:rsidR="00BC4BE1" w:rsidRDefault="000C5C32" w:rsidP="006F16B5">
      <w:pPr>
        <w:pStyle w:val="a1"/>
        <w:ind w:firstLine="480"/>
      </w:pPr>
      <w:r>
        <w:rPr>
          <w:rFonts w:hint="eastAsia"/>
        </w:rPr>
        <w:t>3</w:t>
      </w:r>
      <w:r>
        <w:t xml:space="preserve">. </w:t>
      </w:r>
      <w:r w:rsidR="00D01546" w:rsidRPr="00D01546">
        <w:rPr>
          <w:b/>
          <w:bCs/>
        </w:rPr>
        <w:t>Jaccard</w:t>
      </w:r>
      <w:r w:rsidR="00D01546" w:rsidRPr="00D01546">
        <w:rPr>
          <w:rFonts w:hint="eastAsia"/>
          <w:b/>
          <w:bCs/>
        </w:rPr>
        <w:t>相关系数</w:t>
      </w:r>
      <w:r w:rsidR="00D01546">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00D01546" w:rsidRPr="00811A5B">
        <w:rPr>
          <w:rStyle w:val="23"/>
          <w:rFonts w:hint="eastAsia"/>
        </w:rPr>
        <w:t>杰卡德</w:t>
      </w:r>
      <w:proofErr w:type="gramEnd"/>
      <w:r w:rsidR="00D01546" w:rsidRPr="00811A5B">
        <w:rPr>
          <w:rStyle w:val="23"/>
          <w:rFonts w:hint="eastAsia"/>
        </w:rPr>
        <w:t>相似系数</w:t>
      </w:r>
      <w:r w:rsidR="00E83A9D">
        <w:rPr>
          <w:rStyle w:val="23"/>
          <w:rFonts w:hint="eastAsia"/>
        </w:rPr>
        <w:t>从集合的角度</w:t>
      </w:r>
      <w:r w:rsidR="00D01546"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A527DD"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A527DD"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15" w:name="_Toc72533583"/>
      <w:r>
        <w:rPr>
          <w:rFonts w:hint="eastAsia"/>
        </w:rPr>
        <w:t>基于协同过滤的推荐算法</w:t>
      </w:r>
      <w:bookmarkEnd w:id="15"/>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1EAC8FE3" w:rsidR="00AA38B6" w:rsidRDefault="00CB0D72" w:rsidP="00492B0E">
      <w:pPr>
        <w:pStyle w:val="a1"/>
        <w:keepNext/>
        <w:spacing w:before="240"/>
        <w:ind w:firstLineChars="0" w:firstLine="0"/>
        <w:jc w:val="center"/>
      </w:pPr>
      <w:r>
        <w:rPr>
          <w:noProof/>
        </w:rPr>
        <w:drawing>
          <wp:inline distT="0" distB="0" distL="0" distR="0" wp14:anchorId="5D18AC96" wp14:editId="7047A268">
            <wp:extent cx="4733365" cy="1603993"/>
            <wp:effectExtent l="0" t="0" r="0" b="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753752" cy="1610902"/>
                    </a:xfrm>
                    <a:prstGeom prst="rect">
                      <a:avLst/>
                    </a:prstGeom>
                  </pic:spPr>
                </pic:pic>
              </a:graphicData>
            </a:graphic>
          </wp:inline>
        </w:drawing>
      </w:r>
    </w:p>
    <w:p w14:paraId="500727D5" w14:textId="02A17E81" w:rsidR="00CF580B" w:rsidRDefault="00AA38B6" w:rsidP="000A3CB1">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2</w:t>
      </w:r>
      <w:r w:rsidR="00905EC1">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A527DD"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379524DA" w:rsidR="00AE3D52" w:rsidRDefault="00AE3D52" w:rsidP="00AE3D52">
      <w:pPr>
        <w:pStyle w:val="22"/>
      </w:pPr>
      <w:proofErr w:type="spellStart"/>
      <w:r>
        <w:rPr>
          <w:rFonts w:hint="eastAsia"/>
        </w:rPr>
        <w:t>Item</w:t>
      </w:r>
      <w:r>
        <w:t>CF</w:t>
      </w:r>
      <w:proofErr w:type="spellEnd"/>
      <w:r>
        <w:rPr>
          <w:rFonts w:hint="eastAsia"/>
        </w:rPr>
        <w:t>的具体流程如下：</w:t>
      </w:r>
    </w:p>
    <w:p w14:paraId="6FB39164" w14:textId="21D98C76" w:rsidR="000B1DC8" w:rsidRDefault="00202154" w:rsidP="00AE3D52">
      <w:pPr>
        <w:pStyle w:val="22"/>
      </w:pPr>
      <w:r>
        <w:rPr>
          <w:rFonts w:hint="eastAsia"/>
        </w:rPr>
        <w:t>1</w:t>
      </w:r>
      <w:r>
        <w:t xml:space="preserve">. </w:t>
      </w:r>
      <w:r w:rsidR="000B1DC8">
        <w:rPr>
          <w:rFonts w:hint="eastAsia"/>
        </w:rPr>
        <w:t>获得用户的历史行为信息，组成</w:t>
      </w:r>
      <w:r w:rsidR="000B1DC8">
        <w:t>M</w:t>
      </w:r>
      <w:r w:rsidR="000B1DC8">
        <w:rPr>
          <w:rFonts w:hint="eastAsia"/>
        </w:rPr>
        <w:t>×</w:t>
      </w:r>
      <w:r w:rsidR="000B1DC8">
        <w:rPr>
          <w:rFonts w:hint="eastAsia"/>
        </w:rPr>
        <w:t>N</w:t>
      </w:r>
      <w:r w:rsidR="000B1DC8">
        <w:rPr>
          <w:rFonts w:hint="eastAsia"/>
        </w:rPr>
        <w:t>维的用户</w:t>
      </w:r>
      <w:r w:rsidR="000B1DC8">
        <w:rPr>
          <w:rFonts w:hint="eastAsia"/>
        </w:rPr>
        <w:t>-</w:t>
      </w:r>
      <w:r w:rsidR="000B1DC8">
        <w:rPr>
          <w:rFonts w:hint="eastAsia"/>
        </w:rPr>
        <w:t>物品矩阵</w:t>
      </w:r>
    </w:p>
    <w:p w14:paraId="03004DB0" w14:textId="1C5AB468" w:rsidR="000B1DC8" w:rsidRDefault="00202154" w:rsidP="00AE3D52">
      <w:pPr>
        <w:pStyle w:val="22"/>
      </w:pPr>
      <w:r>
        <w:rPr>
          <w:rFonts w:hint="eastAsia"/>
        </w:rPr>
        <w:t>2</w:t>
      </w:r>
      <w:r>
        <w:t xml:space="preserve">. </w:t>
      </w:r>
      <w:r w:rsidR="000B1DC8">
        <w:rPr>
          <w:rFonts w:hint="eastAsia"/>
        </w:rPr>
        <w:t>以列为向量，通过皮尔逊相关系数计算物品之间的相似程度，最终构建出</w:t>
      </w:r>
      <w:r w:rsidR="000B1DC8">
        <w:rPr>
          <w:rFonts w:hint="eastAsia"/>
        </w:rPr>
        <w:t>N</w:t>
      </w:r>
      <w:r w:rsidR="000B1DC8">
        <w:rPr>
          <w:rFonts w:hint="eastAsia"/>
        </w:rPr>
        <w:t>×</w:t>
      </w:r>
      <w:r w:rsidR="000B1DC8">
        <w:rPr>
          <w:rFonts w:hint="eastAsia"/>
        </w:rPr>
        <w:t>N</w:t>
      </w:r>
      <w:r w:rsidR="000B1DC8">
        <w:rPr>
          <w:rFonts w:hint="eastAsia"/>
        </w:rPr>
        <w:t>维的物品相似度矩阵。</w:t>
      </w:r>
    </w:p>
    <w:p w14:paraId="1E9FC724" w14:textId="3E7B2940" w:rsidR="000B1DC8" w:rsidRDefault="00202154" w:rsidP="00AE3D52">
      <w:pPr>
        <w:pStyle w:val="22"/>
      </w:pPr>
      <w:r>
        <w:rPr>
          <w:rFonts w:hint="eastAsia"/>
        </w:rPr>
        <w:t>3</w:t>
      </w:r>
      <w:r>
        <w:t xml:space="preserve">. </w:t>
      </w:r>
      <w:r w:rsidR="000B1DC8">
        <w:rPr>
          <w:rFonts w:hint="eastAsia"/>
        </w:rPr>
        <w:t>获得用户的喜爱列表（正反馈可以靠与平均值相比来界定）</w:t>
      </w:r>
    </w:p>
    <w:p w14:paraId="2AA36326" w14:textId="55F6750C" w:rsidR="000B1DC8" w:rsidRDefault="00202154" w:rsidP="000B1DC8">
      <w:pPr>
        <w:pStyle w:val="22"/>
      </w:pPr>
      <w:r>
        <w:rPr>
          <w:rFonts w:hint="eastAsia"/>
        </w:rPr>
        <w:t>4</w:t>
      </w:r>
      <w:r>
        <w:t xml:space="preserve">. </w:t>
      </w:r>
      <w:r w:rsidR="000B1DC8">
        <w:rPr>
          <w:rFonts w:hint="eastAsia"/>
        </w:rPr>
        <w:t>针对目标用户</w:t>
      </w:r>
      <w:r w:rsidR="000B1DC8">
        <w:rPr>
          <w:rFonts w:hint="eastAsia"/>
        </w:rPr>
        <w:t>u</w:t>
      </w:r>
      <w:r w:rsidR="000B1DC8">
        <w:rPr>
          <w:rFonts w:hint="eastAsia"/>
        </w:rPr>
        <w:t>的喜爱列表，分别每个</w:t>
      </w:r>
      <w:r w:rsidR="00731439">
        <w:rPr>
          <w:rFonts w:hint="eastAsia"/>
        </w:rPr>
        <w:t>对</w:t>
      </w:r>
      <w:proofErr w:type="gramStart"/>
      <w:r w:rsidR="000B1DC8">
        <w:rPr>
          <w:rFonts w:hint="eastAsia"/>
        </w:rPr>
        <w:t>已评价</w:t>
      </w:r>
      <w:proofErr w:type="gramEnd"/>
      <w:r w:rsidR="000B1DC8">
        <w:rPr>
          <w:rFonts w:hint="eastAsia"/>
        </w:rPr>
        <w:t>物品生成</w:t>
      </w:r>
      <w:proofErr w:type="spellStart"/>
      <w:r w:rsidR="000B1DC8">
        <w:rPr>
          <w:rFonts w:hint="eastAsia"/>
        </w:rPr>
        <w:t>TopN</w:t>
      </w:r>
      <w:proofErr w:type="spellEnd"/>
      <w:proofErr w:type="gramStart"/>
      <w:r w:rsidR="000B1DC8">
        <w:rPr>
          <w:rFonts w:hint="eastAsia"/>
        </w:rPr>
        <w:t>个</w:t>
      </w:r>
      <w:proofErr w:type="gramEnd"/>
      <w:r w:rsidR="000B1DC8">
        <w:rPr>
          <w:rFonts w:hint="eastAsia"/>
        </w:rPr>
        <w:t>相似物品</w:t>
      </w:r>
      <w:r w:rsidR="00731439">
        <w:rPr>
          <w:rFonts w:hint="eastAsia"/>
        </w:rPr>
        <w:t>，组成相似物品候选集。</w:t>
      </w:r>
    </w:p>
    <w:p w14:paraId="28B59732" w14:textId="086CFF24" w:rsidR="00731439" w:rsidRDefault="00202154" w:rsidP="000B1DC8">
      <w:pPr>
        <w:pStyle w:val="22"/>
      </w:pPr>
      <w:r>
        <w:rPr>
          <w:rFonts w:hint="eastAsia"/>
        </w:rPr>
        <w:t>5</w:t>
      </w:r>
      <w:r>
        <w:t xml:space="preserve">. </w:t>
      </w:r>
      <w:r w:rsidR="00731439">
        <w:rPr>
          <w:rFonts w:hint="eastAsia"/>
        </w:rPr>
        <w:t>对相似物品候选集里面的物品，对其按照加权后的总相似度进行排序，最终生成排序列表。加权公式如（式</w:t>
      </w:r>
      <w:r w:rsidR="00731439">
        <w:rPr>
          <w:rFonts w:hint="eastAsia"/>
        </w:rPr>
        <w:t>2</w:t>
      </w:r>
      <w:r w:rsidR="00731439">
        <w:t>-6</w:t>
      </w:r>
      <w:r w:rsidR="00731439">
        <w:rPr>
          <w:rFonts w:hint="eastAsia"/>
        </w:rPr>
        <w:t>）所示：</w:t>
      </w:r>
    </w:p>
    <w:p w14:paraId="5410F1F3" w14:textId="55DBA85B" w:rsidR="00731439" w:rsidRPr="00731439" w:rsidRDefault="00A527DD"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61D44A24" w:rsidR="00B60891" w:rsidRDefault="00B60891" w:rsidP="000A3CB1">
      <w:pPr>
        <w:pStyle w:val="af7"/>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991C3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991C34">
        <w:rPr>
          <w:noProof/>
        </w:rPr>
        <w:t>2</w:t>
      </w:r>
      <w:r w:rsidR="00991C34">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F70D10">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8179CD" w:rsidRDefault="002A3976" w:rsidP="00F70D10">
            <w:pPr>
              <w:pStyle w:val="22"/>
              <w:ind w:firstLineChars="0" w:firstLine="0"/>
              <w:jc w:val="center"/>
              <w:rPr>
                <w:b/>
                <w:bCs/>
              </w:rPr>
            </w:pPr>
            <w:r w:rsidRPr="008179CD">
              <w:rPr>
                <w:rFonts w:hint="eastAsia"/>
                <w:b/>
                <w:bCs/>
              </w:rPr>
              <w:t>优点</w:t>
            </w:r>
          </w:p>
        </w:tc>
        <w:tc>
          <w:tcPr>
            <w:tcW w:w="3372" w:type="dxa"/>
            <w:vAlign w:val="center"/>
          </w:tcPr>
          <w:p w14:paraId="221F8EC9" w14:textId="2BA052E8" w:rsidR="00B60891" w:rsidRPr="008179CD" w:rsidRDefault="002A3976" w:rsidP="00F70D10">
            <w:pPr>
              <w:pStyle w:val="22"/>
              <w:ind w:firstLineChars="0" w:firstLine="0"/>
              <w:jc w:val="center"/>
              <w:rPr>
                <w:b/>
                <w:bCs/>
              </w:rPr>
            </w:pPr>
            <w:r w:rsidRPr="008179CD">
              <w:rPr>
                <w:rFonts w:hint="eastAsia"/>
                <w:b/>
                <w:bCs/>
              </w:rPr>
              <w:t>缺点</w:t>
            </w:r>
          </w:p>
        </w:tc>
      </w:tr>
      <w:tr w:rsidR="00291E1C" w14:paraId="1367BCDB" w14:textId="77777777" w:rsidTr="00291E1C">
        <w:trPr>
          <w:trHeight w:val="342"/>
        </w:trPr>
        <w:tc>
          <w:tcPr>
            <w:tcW w:w="1418" w:type="dxa"/>
            <w:vMerge w:val="restart"/>
            <w:vAlign w:val="center"/>
          </w:tcPr>
          <w:p w14:paraId="617E9361" w14:textId="3DF20CBE" w:rsidR="00291E1C" w:rsidRPr="008179CD" w:rsidRDefault="00291E1C" w:rsidP="002F3FB2">
            <w:pPr>
              <w:pStyle w:val="22"/>
              <w:ind w:firstLineChars="0" w:firstLine="0"/>
              <w:jc w:val="center"/>
              <w:rPr>
                <w:b/>
                <w:bCs/>
              </w:rPr>
            </w:pPr>
            <w:proofErr w:type="spellStart"/>
            <w:r w:rsidRPr="008179CD">
              <w:rPr>
                <w:rFonts w:hint="eastAsia"/>
                <w:b/>
                <w:bCs/>
              </w:rPr>
              <w:t>UserCF</w:t>
            </w:r>
            <w:proofErr w:type="spellEnd"/>
          </w:p>
        </w:tc>
        <w:tc>
          <w:tcPr>
            <w:tcW w:w="2977" w:type="dxa"/>
            <w:tcBorders>
              <w:top w:val="single" w:sz="6" w:space="0" w:color="auto"/>
              <w:bottom w:val="nil"/>
              <w:right w:val="nil"/>
            </w:tcBorders>
            <w:vAlign w:val="center"/>
          </w:tcPr>
          <w:p w14:paraId="4FE8DA56" w14:textId="5CC7BDC5" w:rsidR="00291E1C" w:rsidRDefault="00291E1C" w:rsidP="00291E1C">
            <w:pPr>
              <w:pStyle w:val="22"/>
              <w:ind w:firstLineChars="0" w:firstLine="0"/>
            </w:pPr>
            <w:r>
              <w:rPr>
                <w:rFonts w:hint="eastAsia"/>
              </w:rPr>
              <w:t>基于用户相似度进行推荐，有着更强的社交属性。</w:t>
            </w:r>
          </w:p>
        </w:tc>
        <w:tc>
          <w:tcPr>
            <w:tcW w:w="3372" w:type="dxa"/>
            <w:tcBorders>
              <w:top w:val="single" w:sz="6" w:space="0" w:color="auto"/>
              <w:left w:val="nil"/>
            </w:tcBorders>
            <w:vAlign w:val="center"/>
          </w:tcPr>
          <w:p w14:paraId="330CF6E0" w14:textId="68506652" w:rsidR="00291E1C" w:rsidRDefault="00291E1C" w:rsidP="00291E1C">
            <w:pPr>
              <w:pStyle w:val="22"/>
              <w:ind w:firstLineChars="0" w:firstLine="0"/>
            </w:pPr>
            <w:r>
              <w:rPr>
                <w:rFonts w:hint="eastAsia"/>
              </w:rPr>
              <w:t>用户的历史行为可能非常稀疏，找到相似用户的准确率很低。</w:t>
            </w:r>
          </w:p>
        </w:tc>
      </w:tr>
      <w:tr w:rsidR="00291E1C" w14:paraId="0A874E18" w14:textId="77777777" w:rsidTr="00291E1C">
        <w:trPr>
          <w:trHeight w:val="341"/>
        </w:trPr>
        <w:tc>
          <w:tcPr>
            <w:tcW w:w="1418" w:type="dxa"/>
            <w:vMerge/>
            <w:vAlign w:val="center"/>
          </w:tcPr>
          <w:p w14:paraId="77357B6E" w14:textId="77777777" w:rsidR="00291E1C" w:rsidRPr="008179CD" w:rsidRDefault="00291E1C" w:rsidP="002F3FB2">
            <w:pPr>
              <w:pStyle w:val="22"/>
              <w:ind w:firstLineChars="0" w:firstLine="0"/>
              <w:jc w:val="center"/>
              <w:rPr>
                <w:b/>
                <w:bCs/>
              </w:rPr>
            </w:pPr>
          </w:p>
        </w:tc>
        <w:tc>
          <w:tcPr>
            <w:tcW w:w="2977" w:type="dxa"/>
            <w:tcBorders>
              <w:top w:val="nil"/>
              <w:bottom w:val="nil"/>
              <w:right w:val="nil"/>
            </w:tcBorders>
            <w:vAlign w:val="center"/>
          </w:tcPr>
          <w:p w14:paraId="59CD235F" w14:textId="43F0FD15" w:rsidR="00291E1C" w:rsidRDefault="00291E1C" w:rsidP="00291E1C">
            <w:pPr>
              <w:pStyle w:val="22"/>
              <w:ind w:firstLineChars="0" w:firstLine="0"/>
            </w:pPr>
            <w:r>
              <w:rPr>
                <w:rFonts w:hint="eastAsia"/>
              </w:rPr>
              <w:t>适用于发现热点，以及跟踪热点的发展趋势。</w:t>
            </w:r>
          </w:p>
        </w:tc>
        <w:tc>
          <w:tcPr>
            <w:tcW w:w="3372" w:type="dxa"/>
            <w:tcBorders>
              <w:left w:val="nil"/>
              <w:bottom w:val="nil"/>
            </w:tcBorders>
            <w:vAlign w:val="center"/>
          </w:tcPr>
          <w:p w14:paraId="2DD2C975" w14:textId="6C5DAFD0" w:rsidR="00291E1C" w:rsidRDefault="00291E1C" w:rsidP="00291E1C">
            <w:pPr>
              <w:pStyle w:val="22"/>
              <w:ind w:firstLineChars="0" w:firstLine="0"/>
            </w:pPr>
            <w:r>
              <w:rPr>
                <w:rFonts w:hint="eastAsia"/>
              </w:rPr>
              <w:t>用户相似度矩阵的维护非常消耗资源，在线存储系统难易承受。</w:t>
            </w:r>
          </w:p>
        </w:tc>
      </w:tr>
      <w:tr w:rsidR="00B60891" w14:paraId="1D559B73" w14:textId="77777777" w:rsidTr="00F70D10">
        <w:trPr>
          <w:trHeight w:val="680"/>
        </w:trPr>
        <w:tc>
          <w:tcPr>
            <w:tcW w:w="1418" w:type="dxa"/>
            <w:vAlign w:val="center"/>
          </w:tcPr>
          <w:p w14:paraId="1CAE815D" w14:textId="10EB5CF1" w:rsidR="00B60891" w:rsidRPr="008179CD" w:rsidRDefault="002A3976" w:rsidP="002F3FB2">
            <w:pPr>
              <w:pStyle w:val="22"/>
              <w:ind w:firstLineChars="0" w:firstLine="0"/>
              <w:jc w:val="center"/>
              <w:rPr>
                <w:b/>
                <w:bCs/>
              </w:rPr>
            </w:pPr>
            <w:proofErr w:type="spellStart"/>
            <w:r w:rsidRPr="008179CD">
              <w:rPr>
                <w:rFonts w:hint="eastAsia"/>
                <w:b/>
                <w:bCs/>
              </w:rPr>
              <w:t>Item</w:t>
            </w:r>
            <w:r w:rsidRPr="008179CD">
              <w:rPr>
                <w:b/>
                <w:bCs/>
              </w:rPr>
              <w:t>CF</w:t>
            </w:r>
            <w:proofErr w:type="spellEnd"/>
          </w:p>
        </w:tc>
        <w:tc>
          <w:tcPr>
            <w:tcW w:w="2977" w:type="dxa"/>
            <w:tcBorders>
              <w:top w:val="nil"/>
              <w:bottom w:val="single" w:sz="12" w:space="0" w:color="auto"/>
              <w:right w:val="nil"/>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nil"/>
              <w:left w:val="nil"/>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16" w:name="_Toc72533584"/>
      <w:r>
        <w:rPr>
          <w:rFonts w:hint="eastAsia"/>
        </w:rPr>
        <w:t>协同过滤的优化—矩阵分解</w:t>
      </w:r>
      <w:bookmarkEnd w:id="16"/>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32045" cy="2227580"/>
                    </a:xfrm>
                    <a:prstGeom prst="rect">
                      <a:avLst/>
                    </a:prstGeom>
                  </pic:spPr>
                </pic:pic>
              </a:graphicData>
            </a:graphic>
          </wp:inline>
        </w:drawing>
      </w:r>
    </w:p>
    <w:p w14:paraId="45E389D2" w14:textId="069ADAC8" w:rsidR="008179CD" w:rsidRDefault="000A3CB1" w:rsidP="000A3CB1">
      <w:pPr>
        <w:pStyle w:val="af7"/>
      </w:pPr>
      <w:r w:rsidRPr="000A3CB1">
        <w:rPr>
          <w:rFonts w:hint="eastAsia"/>
        </w:rPr>
        <w:t>图</w:t>
      </w:r>
      <w:r w:rsidRPr="000A3CB1">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3</w:t>
      </w:r>
      <w:r w:rsidR="00905EC1">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A527DD"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A527DD"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A527DD"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A527DD"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A527DD"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A527DD"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A527DD"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A527DD"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4A909083" w:rsidR="00D11F45" w:rsidRDefault="00D11F45" w:rsidP="00D11F45">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991C3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991C34">
        <w:rPr>
          <w:noProof/>
        </w:rPr>
        <w:t>3</w:t>
      </w:r>
      <w:r w:rsidR="00991C34">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2B1F37">
        <w:trPr>
          <w:cnfStyle w:val="100000000000" w:firstRow="1" w:lastRow="0" w:firstColumn="0" w:lastColumn="0" w:oddVBand="0" w:evenVBand="0" w:oddHBand="0" w:evenHBand="0" w:firstRowFirstColumn="0" w:firstRowLastColumn="0" w:lastRowFirstColumn="0" w:lastRowLastColumn="0"/>
        </w:trPr>
        <w:tc>
          <w:tcPr>
            <w:tcW w:w="2344" w:type="pct"/>
          </w:tcPr>
          <w:p w14:paraId="2D6776CD" w14:textId="77777777" w:rsidR="00D11F45" w:rsidRPr="008179CD" w:rsidRDefault="00D11F45" w:rsidP="002B1F37">
            <w:pPr>
              <w:pStyle w:val="22"/>
              <w:ind w:firstLineChars="0" w:firstLine="0"/>
              <w:jc w:val="center"/>
              <w:rPr>
                <w:b/>
                <w:bCs/>
              </w:rPr>
            </w:pPr>
            <w:r w:rsidRPr="008179CD">
              <w:rPr>
                <w:rFonts w:hint="eastAsia"/>
                <w:b/>
                <w:bCs/>
              </w:rPr>
              <w:t>优点</w:t>
            </w:r>
          </w:p>
        </w:tc>
        <w:tc>
          <w:tcPr>
            <w:tcW w:w="2656" w:type="pct"/>
          </w:tcPr>
          <w:p w14:paraId="7545746E" w14:textId="77777777" w:rsidR="00D11F45" w:rsidRPr="008179CD" w:rsidRDefault="00D11F45" w:rsidP="002B1F37">
            <w:pPr>
              <w:pStyle w:val="22"/>
              <w:ind w:firstLineChars="0" w:firstLine="0"/>
              <w:jc w:val="center"/>
              <w:rPr>
                <w:b/>
                <w:bCs/>
              </w:rPr>
            </w:pPr>
            <w:r w:rsidRPr="008179CD">
              <w:rPr>
                <w:rFonts w:hint="eastAsia"/>
                <w:b/>
                <w:bCs/>
              </w:rPr>
              <w:t>缺点</w:t>
            </w:r>
          </w:p>
        </w:tc>
      </w:tr>
      <w:tr w:rsidR="00D11F45" w14:paraId="5B09DF32" w14:textId="77777777" w:rsidTr="00F9560F">
        <w:trPr>
          <w:trHeight w:val="545"/>
        </w:trPr>
        <w:tc>
          <w:tcPr>
            <w:tcW w:w="2344" w:type="pct"/>
            <w:vAlign w:val="center"/>
          </w:tcPr>
          <w:p w14:paraId="3A158BC0" w14:textId="77777777" w:rsidR="00D11F45" w:rsidRDefault="00D11F45" w:rsidP="00F9560F">
            <w:pPr>
              <w:pStyle w:val="22"/>
              <w:ind w:firstLineChars="0" w:firstLine="0"/>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F9560F">
            <w:pPr>
              <w:pStyle w:val="22"/>
              <w:ind w:firstLineChars="0" w:firstLine="0"/>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F9560F">
        <w:trPr>
          <w:trHeight w:val="545"/>
        </w:trPr>
        <w:tc>
          <w:tcPr>
            <w:tcW w:w="2344" w:type="pct"/>
            <w:vAlign w:val="center"/>
          </w:tcPr>
          <w:p w14:paraId="24C45F20" w14:textId="77777777" w:rsidR="00D11F45" w:rsidRDefault="00D11F45" w:rsidP="00F9560F">
            <w:pPr>
              <w:pStyle w:val="22"/>
              <w:ind w:firstLineChars="0" w:firstLine="0"/>
            </w:pPr>
            <w:r>
              <w:rPr>
                <w:rFonts w:hint="eastAsia"/>
              </w:rPr>
              <w:t>最终的预测精度比较高</w:t>
            </w:r>
          </w:p>
        </w:tc>
        <w:tc>
          <w:tcPr>
            <w:tcW w:w="2656" w:type="pct"/>
            <w:vAlign w:val="center"/>
          </w:tcPr>
          <w:p w14:paraId="1C821FED" w14:textId="77777777" w:rsidR="00D11F45" w:rsidRDefault="00D11F45" w:rsidP="00F9560F">
            <w:pPr>
              <w:pStyle w:val="22"/>
              <w:ind w:firstLineChars="0" w:firstLine="0"/>
            </w:pPr>
            <w:r>
              <w:rPr>
                <w:rFonts w:hint="eastAsia"/>
              </w:rPr>
              <w:t>模型训练比较耗时，通常以天为粒度更新</w:t>
            </w:r>
          </w:p>
        </w:tc>
      </w:tr>
    </w:tbl>
    <w:p w14:paraId="13C11022" w14:textId="77777777" w:rsidR="00F9560F" w:rsidRDefault="00F9560F" w:rsidP="00F9560F">
      <w:pPr>
        <w:pStyle w:val="2"/>
      </w:pPr>
      <w:bookmarkStart w:id="17" w:name="_Toc72533585"/>
      <w:r>
        <w:rPr>
          <w:rFonts w:hint="eastAsia"/>
        </w:rPr>
        <w:t>Embedding</w:t>
      </w:r>
      <w:r>
        <w:rPr>
          <w:rFonts w:hint="eastAsia"/>
        </w:rPr>
        <w:t>技术对推荐算法的改进</w:t>
      </w:r>
      <w:bookmarkEnd w:id="17"/>
    </w:p>
    <w:p w14:paraId="65513C20" w14:textId="76EC4DE4" w:rsidR="00930B51" w:rsidRPr="00FD29CF" w:rsidRDefault="00930B51" w:rsidP="00FD29CF">
      <w:pPr>
        <w:pStyle w:val="3"/>
      </w:pPr>
      <w:bookmarkStart w:id="18" w:name="_Toc72533586"/>
      <w:r w:rsidRPr="00FD29CF">
        <w:rPr>
          <w:rFonts w:hint="eastAsia"/>
        </w:rPr>
        <w:t>Embedding</w:t>
      </w:r>
      <w:r w:rsidR="009D5296">
        <w:rPr>
          <w:rFonts w:hint="eastAsia"/>
        </w:rPr>
        <w:t>向量的含义与运用方法</w:t>
      </w:r>
      <w:bookmarkEnd w:id="18"/>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02B246D" w14:textId="70A2966C" w:rsidR="00146F35" w:rsidRDefault="003B7621" w:rsidP="00F77D57">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r w:rsidR="003C5A93">
        <w:rPr>
          <w:rFonts w:hint="eastAsia"/>
        </w:rPr>
        <w:t>下表</w:t>
      </w:r>
      <w:r w:rsidR="007F47BC">
        <w:rPr>
          <w:rFonts w:hint="eastAsia"/>
        </w:rPr>
        <w:t>2</w:t>
      </w:r>
      <w:r w:rsidR="007F47BC">
        <w:t>-4</w:t>
      </w:r>
      <w:r w:rsidR="003C5A93">
        <w:rPr>
          <w:rFonts w:hint="eastAsia"/>
        </w:rPr>
        <w:t>展示了</w:t>
      </w:r>
      <w:r w:rsidR="003C5A93">
        <w:rPr>
          <w:rFonts w:hint="eastAsia"/>
        </w:rPr>
        <w:t>Embedding</w:t>
      </w:r>
      <w:r w:rsidR="003C5A93">
        <w:rPr>
          <w:rFonts w:hint="eastAsia"/>
        </w:rPr>
        <w:t>的应用范围：</w:t>
      </w:r>
    </w:p>
    <w:p w14:paraId="61CE6BED" w14:textId="366D99F0" w:rsidR="003C5A93" w:rsidRDefault="003C5A93" w:rsidP="003C5A93">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991C3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991C34">
        <w:rPr>
          <w:noProof/>
        </w:rPr>
        <w:t>4</w:t>
      </w:r>
      <w:r w:rsidR="00991C34">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F77D57">
        <w:trPr>
          <w:cnfStyle w:val="100000000000" w:firstRow="1" w:lastRow="0" w:firstColumn="0" w:lastColumn="0" w:oddVBand="0" w:evenVBand="0" w:oddHBand="0" w:evenHBand="0" w:firstRowFirstColumn="0" w:firstRowLastColumn="0" w:lastRowFirstColumn="0" w:lastRowLastColumn="0"/>
          <w:trHeight w:val="227"/>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F77D57">
        <w:trPr>
          <w:trHeight w:val="227"/>
        </w:trPr>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F77D57">
        <w:trPr>
          <w:trHeight w:val="227"/>
        </w:trPr>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F77D57">
        <w:trPr>
          <w:trHeight w:val="227"/>
        </w:trPr>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19" w:name="_Toc72533587"/>
      <w:r w:rsidRPr="009C4DEE">
        <w:rPr>
          <w:rFonts w:hint="eastAsia"/>
        </w:rPr>
        <w:t>Embedding</w:t>
      </w:r>
      <w:r w:rsidRPr="009C4DEE">
        <w:rPr>
          <w:rFonts w:hint="eastAsia"/>
        </w:rPr>
        <w:t>向量</w:t>
      </w:r>
      <w:r w:rsidR="00FD29CF">
        <w:rPr>
          <w:rFonts w:hint="eastAsia"/>
        </w:rPr>
        <w:t>的生成方法</w:t>
      </w:r>
      <w:bookmarkEnd w:id="19"/>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08A888C5" w14:textId="2ED8C5E6" w:rsidR="00215CA0" w:rsidRDefault="005C33DB" w:rsidP="00344A83">
      <w:pPr>
        <w:pStyle w:val="22"/>
      </w:pPr>
      <w:r w:rsidRPr="009B499A">
        <w:rPr>
          <w:rFonts w:hint="eastAsia"/>
          <w:color w:val="ED7D31" w:themeColor="accent2"/>
        </w:rPr>
        <w:t>On</w:t>
      </w:r>
      <w:r w:rsidRPr="009B499A">
        <w:rPr>
          <w:color w:val="ED7D31" w:themeColor="accent2"/>
        </w:rPr>
        <w:t>e</w:t>
      </w:r>
      <w:r w:rsidR="00F03B0E" w:rsidRPr="009B499A">
        <w:rPr>
          <w:color w:val="ED7D31" w:themeColor="accent2"/>
        </w:rPr>
        <w:t>-</w:t>
      </w:r>
      <w:r w:rsidRPr="009B499A">
        <w:rPr>
          <w:color w:val="ED7D31" w:themeColor="accent2"/>
        </w:rPr>
        <w:t>Hot</w:t>
      </w:r>
      <w:r w:rsidRPr="009B499A">
        <w:rPr>
          <w:rFonts w:hint="eastAsia"/>
          <w:color w:val="ED7D31" w:themeColor="accent2"/>
        </w:rPr>
        <w:t>编码将词典</w:t>
      </w:r>
      <w:r w:rsidR="009B499A" w:rsidRPr="009B499A">
        <w:rPr>
          <w:rFonts w:hint="eastAsia"/>
          <w:color w:val="ED7D31" w:themeColor="accent2"/>
        </w:rPr>
        <w:t>集合</w:t>
      </w:r>
      <m:oMath>
        <m:r>
          <w:rPr>
            <w:rFonts w:ascii="XITS Math" w:hAnsi="XITS Math" w:cs="XITS Math" w:hint="eastAsia"/>
            <w:color w:val="ED7D31" w:themeColor="accent2"/>
          </w:rPr>
          <m:t>V</m:t>
        </m:r>
      </m:oMath>
      <w:r w:rsidRPr="009B499A">
        <w:rPr>
          <w:rFonts w:hint="eastAsia"/>
          <w:color w:val="ED7D31" w:themeColor="accent2"/>
        </w:rPr>
        <w:t>中的</w:t>
      </w:r>
      <w:r w:rsidR="009B499A">
        <w:rPr>
          <w:rFonts w:hint="eastAsia"/>
          <w:color w:val="ED7D31" w:themeColor="accent2"/>
        </w:rPr>
        <w:t>词映射为一个</w:t>
      </w:r>
      <m:oMath>
        <m:r>
          <w:rPr>
            <w:rFonts w:ascii="XITS Math" w:hAnsi="XITS Math" w:cs="XITS Math" w:hint="eastAsia"/>
            <w:color w:val="ED7D31" w:themeColor="accent2"/>
          </w:rPr>
          <m:t>V</m:t>
        </m:r>
      </m:oMath>
      <w:r w:rsidR="009B499A">
        <w:rPr>
          <w:rFonts w:hint="eastAsia"/>
          <w:color w:val="ED7D31" w:themeColor="accent2"/>
        </w:rPr>
        <w:t>维向量，将其本身设为</w:t>
      </w:r>
      <w:r w:rsidR="009B499A">
        <w:rPr>
          <w:rFonts w:hint="eastAsia"/>
          <w:color w:val="ED7D31" w:themeColor="accent2"/>
        </w:rPr>
        <w:t>1</w:t>
      </w:r>
      <w:r w:rsidR="009B499A">
        <w:rPr>
          <w:rFonts w:hint="eastAsia"/>
          <w:color w:val="ED7D31" w:themeColor="accent2"/>
        </w:rPr>
        <w:t>，其他位置设为</w:t>
      </w:r>
      <w:r w:rsidR="009B499A">
        <w:rPr>
          <w:rFonts w:hint="eastAsia"/>
          <w:color w:val="ED7D31" w:themeColor="accent2"/>
        </w:rPr>
        <w:t>0</w:t>
      </w:r>
      <w:r w:rsidR="009B499A">
        <w:rPr>
          <w:rFonts w:hint="eastAsia"/>
          <w:color w:val="ED7D31" w:themeColor="accent2"/>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3E37A9C9" w:rsidR="005C33DB" w:rsidRDefault="005C33DB" w:rsidP="005C33DB">
      <w:pPr>
        <w:pStyle w:val="af7"/>
        <w:keepNext/>
      </w:pPr>
      <w:r>
        <w:rPr>
          <w:rFonts w:hint="eastAsia"/>
        </w:rPr>
        <w:t>表</w:t>
      </w:r>
      <w:r>
        <w:rPr>
          <w:rFonts w:hint="eastAsia"/>
        </w:rPr>
        <w:t xml:space="preserve"> </w:t>
      </w:r>
      <w:r w:rsidR="00991C34">
        <w:fldChar w:fldCharType="begin"/>
      </w:r>
      <w:r w:rsidR="00991C34">
        <w:instrText xml:space="preserve"> </w:instrText>
      </w:r>
      <w:r w:rsidR="00991C34">
        <w:rPr>
          <w:rFonts w:hint="eastAsia"/>
        </w:rPr>
        <w:instrText>STYLEREF 1 \s</w:instrText>
      </w:r>
      <w:r w:rsidR="00991C34">
        <w:instrText xml:space="preserve"> </w:instrText>
      </w:r>
      <w:r w:rsidR="00991C34">
        <w:fldChar w:fldCharType="separate"/>
      </w:r>
      <w:r w:rsidR="00991C34">
        <w:rPr>
          <w:noProof/>
        </w:rPr>
        <w:t>2</w:t>
      </w:r>
      <w:r w:rsidR="00991C34">
        <w:fldChar w:fldCharType="end"/>
      </w:r>
      <w:r w:rsidR="00991C34">
        <w:t>-</w:t>
      </w:r>
      <w:r w:rsidR="00991C34">
        <w:fldChar w:fldCharType="begin"/>
      </w:r>
      <w:r w:rsidR="00991C34">
        <w:instrText xml:space="preserve"> </w:instrText>
      </w:r>
      <w:r w:rsidR="00991C34">
        <w:rPr>
          <w:rFonts w:hint="eastAsia"/>
        </w:rPr>
        <w:instrText xml:space="preserve">SEQ </w:instrText>
      </w:r>
      <w:r w:rsidR="00991C34">
        <w:rPr>
          <w:rFonts w:hint="eastAsia"/>
        </w:rPr>
        <w:instrText>表</w:instrText>
      </w:r>
      <w:r w:rsidR="00991C34">
        <w:rPr>
          <w:rFonts w:hint="eastAsia"/>
        </w:rPr>
        <w:instrText xml:space="preserve"> \* ARABIC \s 1</w:instrText>
      </w:r>
      <w:r w:rsidR="00991C34">
        <w:instrText xml:space="preserve"> </w:instrText>
      </w:r>
      <w:r w:rsidR="00991C34">
        <w:fldChar w:fldCharType="separate"/>
      </w:r>
      <w:r w:rsidR="00991C34">
        <w:rPr>
          <w:noProof/>
        </w:rPr>
        <w:t>5</w:t>
      </w:r>
      <w:r w:rsidR="00991C34">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C7699D">
        <w:trPr>
          <w:cnfStyle w:val="100000000000" w:firstRow="1" w:lastRow="0" w:firstColumn="0" w:lastColumn="0" w:oddVBand="0" w:evenVBand="0" w:oddHBand="0" w:evenHBand="0" w:firstRowFirstColumn="0" w:firstRowLastColumn="0" w:lastRowFirstColumn="0" w:lastRowLastColumn="0"/>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C7699D">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C7699D">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C7699D">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C7699D">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C7699D">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907CE0">
        <w:rPr>
          <w:rFonts w:hint="eastAsia"/>
          <w:b/>
          <w:bCs/>
          <w:color w:val="ED7D31" w:themeColor="accent2"/>
        </w:rPr>
        <w:t>向量之间没有联系</w:t>
      </w:r>
      <w:r w:rsidR="002E4E2E">
        <w:rPr>
          <w:rFonts w:hint="eastAsia"/>
          <w:b/>
          <w:bCs/>
          <w:color w:val="ED7D31" w:themeColor="accent2"/>
        </w:rPr>
        <w:t>：</w:t>
      </w:r>
      <w:r w:rsidR="00907CE0" w:rsidRPr="00907CE0">
        <w:rPr>
          <w:rFonts w:hint="eastAsia"/>
          <w:color w:val="ED7D31" w:themeColor="accent2"/>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2E4E2E" w:rsidRDefault="002E4E2E" w:rsidP="00D42151">
      <w:pPr>
        <w:pStyle w:val="22"/>
        <w:rPr>
          <w:color w:val="ED7D31" w:themeColor="accent2"/>
        </w:rPr>
      </w:pPr>
      <w:r w:rsidRPr="002E4E2E">
        <w:rPr>
          <w:rFonts w:hint="eastAsia"/>
          <w:color w:val="ED7D31" w:themeColor="accent2"/>
        </w:rPr>
        <w:t>以</w:t>
      </w:r>
      <w:r w:rsidR="00CD02B5" w:rsidRPr="002E4E2E">
        <w:rPr>
          <w:rFonts w:hint="eastAsia"/>
          <w:color w:val="ED7D31" w:themeColor="accent2"/>
        </w:rPr>
        <w:t>Word</w:t>
      </w:r>
      <w:r w:rsidR="00CD02B5" w:rsidRPr="002E4E2E">
        <w:rPr>
          <w:color w:val="ED7D31" w:themeColor="accent2"/>
        </w:rPr>
        <w:t>2</w:t>
      </w:r>
      <w:r w:rsidR="00CD02B5" w:rsidRPr="002E4E2E">
        <w:rPr>
          <w:rFonts w:hint="eastAsia"/>
          <w:color w:val="ED7D31" w:themeColor="accent2"/>
        </w:rPr>
        <w:t>Vec</w:t>
      </w:r>
      <w:r w:rsidRPr="002E4E2E">
        <w:rPr>
          <w:rFonts w:hint="eastAsia"/>
          <w:color w:val="ED7D31" w:themeColor="accent2"/>
        </w:rPr>
        <w:t>为代表的</w:t>
      </w:r>
      <w:r w:rsidRPr="002E4E2E">
        <w:rPr>
          <w:rFonts w:hint="eastAsia"/>
          <w:color w:val="ED7D31" w:themeColor="accent2"/>
        </w:rPr>
        <w:t>Embedding</w:t>
      </w:r>
      <w:r w:rsidRPr="002E4E2E">
        <w:rPr>
          <w:rFonts w:hint="eastAsia"/>
          <w:color w:val="ED7D31" w:themeColor="accent2"/>
        </w:rPr>
        <w:t>技术</w:t>
      </w:r>
      <w:r w:rsidR="00CD02B5" w:rsidRPr="002E4E2E">
        <w:rPr>
          <w:rFonts w:hint="eastAsia"/>
          <w:color w:val="ED7D31" w:themeColor="accent2"/>
        </w:rPr>
        <w:t>的出现</w:t>
      </w:r>
      <w:r w:rsidRPr="002E4E2E">
        <w:rPr>
          <w:rFonts w:hint="eastAsia"/>
          <w:color w:val="ED7D31" w:themeColor="accent2"/>
        </w:rPr>
        <w:t>解决了上面所描述的问题。</w:t>
      </w:r>
      <w:r>
        <w:rPr>
          <w:rFonts w:hint="eastAsia"/>
          <w:color w:val="ED7D31" w:themeColor="accent2"/>
        </w:rPr>
        <w:t>基本思想为将低维空间中的</w:t>
      </w:r>
      <m:oMath>
        <m:r>
          <w:rPr>
            <w:rFonts w:ascii="XITS Math" w:hAnsi="XITS Math" w:cs="XITS Math" w:hint="eastAsia"/>
            <w:color w:val="ED7D31" w:themeColor="accent2"/>
          </w:rPr>
          <m:t>V</m:t>
        </m:r>
      </m:oMath>
      <w:r w:rsidR="007213EF">
        <w:rPr>
          <w:rFonts w:hint="eastAsia"/>
          <w:color w:val="ED7D31" w:themeColor="accent2"/>
        </w:rPr>
        <w:t>维稀疏</w:t>
      </w:r>
      <w:r w:rsidR="007213EF">
        <w:rPr>
          <w:rFonts w:hint="eastAsia"/>
          <w:color w:val="ED7D31" w:themeColor="accent2"/>
        </w:rPr>
        <w:t>One</w:t>
      </w:r>
      <w:r w:rsidR="007213EF">
        <w:rPr>
          <w:color w:val="ED7D31" w:themeColor="accent2"/>
        </w:rPr>
        <w:t>-Hot</w:t>
      </w:r>
      <w:r w:rsidR="007213EF">
        <w:rPr>
          <w:rFonts w:hint="eastAsia"/>
          <w:color w:val="ED7D31" w:themeColor="accent2"/>
        </w:rPr>
        <w:t>向量映射到高维度空间中长度为</w:t>
      </w:r>
      <m:oMath>
        <m:r>
          <w:rPr>
            <w:rFonts w:ascii="XITS Math" w:hAnsi="XITS Math" w:cs="XITS Math" w:hint="eastAsia"/>
            <w:color w:val="ED7D31" w:themeColor="accent2"/>
          </w:rPr>
          <m:t>N</m:t>
        </m:r>
      </m:oMath>
      <w:r w:rsidR="007213EF">
        <w:rPr>
          <w:rFonts w:hint="eastAsia"/>
          <w:color w:val="ED7D31" w:themeColor="accent2"/>
        </w:rPr>
        <w:t>维的一个点。这里</w:t>
      </w:r>
      <m:oMath>
        <m:r>
          <w:rPr>
            <w:rFonts w:ascii="XITS Math" w:hAnsi="XITS Math" w:cs="XITS Math" w:hint="eastAsia"/>
            <w:color w:val="ED7D31" w:themeColor="accent2"/>
          </w:rPr>
          <m:t>N</m:t>
        </m:r>
      </m:oMath>
      <w:r w:rsidR="007213EF">
        <w:rPr>
          <w:rFonts w:hint="eastAsia"/>
          <w:color w:val="ED7D31" w:themeColor="accent2"/>
        </w:rPr>
        <w:t>是我们指定的一个参数，表示</w:t>
      </w:r>
      <w:r w:rsidR="007213EF">
        <w:rPr>
          <w:rFonts w:hint="eastAsia"/>
          <w:color w:val="ED7D31" w:themeColor="accent2"/>
        </w:rPr>
        <w:t>Embedding</w:t>
      </w:r>
      <w:r w:rsidR="007213EF">
        <w:rPr>
          <w:rFonts w:hint="eastAsia"/>
          <w:color w:val="ED7D31" w:themeColor="accent2"/>
        </w:rPr>
        <w:t>向量的长度。</w:t>
      </w:r>
      <w:r w:rsidR="00D42151">
        <w:rPr>
          <w:rFonts w:hint="eastAsia"/>
          <w:color w:val="ED7D31" w:themeColor="accent2"/>
        </w:rPr>
        <w:t>然后通过简单</w:t>
      </w:r>
      <w:proofErr w:type="gramStart"/>
      <w:r w:rsidR="00D42151">
        <w:rPr>
          <w:rFonts w:hint="eastAsia"/>
          <w:color w:val="ED7D31" w:themeColor="accent2"/>
        </w:rPr>
        <w:t>的点积运算</w:t>
      </w:r>
      <w:proofErr w:type="gramEnd"/>
      <w:r w:rsidR="00D42151">
        <w:rPr>
          <w:rFonts w:hint="eastAsia"/>
          <w:color w:val="ED7D31" w:themeColor="accent2"/>
        </w:rPr>
        <w:t>就可以得到两个</w:t>
      </w:r>
      <w:r w:rsidR="00D42151">
        <w:rPr>
          <w:rFonts w:hint="eastAsia"/>
          <w:color w:val="ED7D31" w:themeColor="accent2"/>
        </w:rPr>
        <w:t>Embedding</w:t>
      </w:r>
      <w:r w:rsidR="00D42151">
        <w:rPr>
          <w:rFonts w:hint="eastAsia"/>
          <w:color w:val="ED7D31" w:themeColor="accent2"/>
        </w:rPr>
        <w:t>向量的相似度。</w:t>
      </w:r>
      <w:r w:rsidR="00CE1573" w:rsidRPr="002E4E2E">
        <w:rPr>
          <w:rFonts w:hint="eastAsia"/>
          <w:color w:val="ED7D31" w:themeColor="accent2"/>
        </w:rPr>
        <w:t>Word</w:t>
      </w:r>
      <w:r w:rsidR="00CE1573" w:rsidRPr="002E4E2E">
        <w:rPr>
          <w:color w:val="ED7D31" w:themeColor="accent2"/>
        </w:rPr>
        <w:t>2</w:t>
      </w:r>
      <w:r w:rsidR="00CE1573" w:rsidRPr="002E4E2E">
        <w:rPr>
          <w:rFonts w:hint="eastAsia"/>
          <w:color w:val="ED7D31" w:themeColor="accent2"/>
        </w:rPr>
        <w:t>Vec</w:t>
      </w:r>
      <w:r w:rsidR="00CE1573" w:rsidRPr="002E4E2E">
        <w:rPr>
          <w:rFonts w:hint="eastAsia"/>
          <w:color w:val="ED7D31" w:themeColor="accent2"/>
        </w:rPr>
        <w:t>有两种经典的模型：</w:t>
      </w:r>
      <w:r w:rsidR="00CE1573" w:rsidRPr="002E4E2E">
        <w:rPr>
          <w:rFonts w:hint="eastAsia"/>
          <w:color w:val="ED7D31" w:themeColor="accent2"/>
        </w:rPr>
        <w:t>CBOW</w:t>
      </w:r>
      <w:r w:rsidR="00CE1573" w:rsidRPr="002E4E2E">
        <w:rPr>
          <w:rFonts w:hint="eastAsia"/>
          <w:color w:val="ED7D31" w:themeColor="accent2"/>
        </w:rPr>
        <w:t>和</w:t>
      </w:r>
      <w:r w:rsidR="00CE1573" w:rsidRPr="002E4E2E">
        <w:rPr>
          <w:rFonts w:hint="eastAsia"/>
          <w:color w:val="ED7D31" w:themeColor="accent2"/>
        </w:rPr>
        <w:t>Skip</w:t>
      </w:r>
      <w:r w:rsidR="00CE1573" w:rsidRPr="002E4E2E">
        <w:rPr>
          <w:color w:val="ED7D31" w:themeColor="accent2"/>
        </w:rPr>
        <w:t>-gram</w:t>
      </w:r>
      <w:r w:rsidR="00CE1573" w:rsidRPr="002E4E2E">
        <w:rPr>
          <w:rFonts w:hint="eastAsia"/>
          <w:color w:val="ED7D31" w:themeColor="accent2"/>
        </w:rPr>
        <w:t>。它们的结构如图</w:t>
      </w:r>
      <w:r w:rsidRPr="002E4E2E">
        <w:rPr>
          <w:color w:val="ED7D31" w:themeColor="accent2"/>
        </w:rPr>
        <w:t>2-4</w:t>
      </w:r>
      <w:r w:rsidR="00CE1573" w:rsidRPr="002E4E2E">
        <w:rPr>
          <w:rFonts w:hint="eastAsia"/>
          <w:color w:val="ED7D31" w:themeColor="accent2"/>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4F493AF7">
            <wp:extent cx="4583609" cy="2348753"/>
            <wp:effectExtent l="0" t="0" r="762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627454" cy="2371220"/>
                    </a:xfrm>
                    <a:prstGeom prst="rect">
                      <a:avLst/>
                    </a:prstGeom>
                  </pic:spPr>
                </pic:pic>
              </a:graphicData>
            </a:graphic>
          </wp:inline>
        </w:drawing>
      </w:r>
    </w:p>
    <w:p w14:paraId="5027EBE3" w14:textId="44432193" w:rsidR="00CE1573" w:rsidRDefault="0033360B" w:rsidP="0033360B">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4</w:t>
      </w:r>
      <w:r w:rsidR="00905EC1">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260A2DA4" w:rsidR="00544CBF" w:rsidRDefault="00544CBF" w:rsidP="00B32297">
      <w:pPr>
        <w:pStyle w:val="22"/>
      </w:pPr>
      <w:r>
        <w:rPr>
          <w:rFonts w:hint="eastAsia"/>
        </w:rPr>
        <w:t>CBOW</w:t>
      </w:r>
      <w:r>
        <w:rPr>
          <w:rFonts w:hint="eastAsia"/>
        </w:rPr>
        <w:t>简化版的模型（仅输入一个词）如下图</w:t>
      </w:r>
      <w:r w:rsidR="006B44A8">
        <w:rPr>
          <w:rFonts w:hint="eastAsia"/>
        </w:rPr>
        <w:t>2</w:t>
      </w:r>
      <w:r w:rsidR="006B44A8">
        <w:t>-5</w:t>
      </w:r>
      <w:r>
        <w:rPr>
          <w:rFonts w:hint="eastAsia"/>
        </w:rPr>
        <w:t>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1C1CAB28">
            <wp:extent cx="4932045" cy="2498090"/>
            <wp:effectExtent l="0" t="0" r="0" b="127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932045" cy="2498090"/>
                    </a:xfrm>
                    <a:prstGeom prst="rect">
                      <a:avLst/>
                    </a:prstGeom>
                  </pic:spPr>
                </pic:pic>
              </a:graphicData>
            </a:graphic>
          </wp:inline>
        </w:drawing>
      </w:r>
    </w:p>
    <w:p w14:paraId="0ACA95A5" w14:textId="08729EB4" w:rsidR="003523AB" w:rsidRDefault="00D53DDD" w:rsidP="00DC1CE8">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5</w:t>
      </w:r>
      <w:r w:rsidR="00905EC1">
        <w:fldChar w:fldCharType="end"/>
      </w:r>
      <w:r>
        <w:t xml:space="preserve"> </w:t>
      </w:r>
      <w:r>
        <w:rPr>
          <w:rFonts w:hint="eastAsia"/>
        </w:rPr>
        <w:t>CBOW</w:t>
      </w:r>
      <w:r>
        <w:rPr>
          <w:rFonts w:hint="eastAsia"/>
        </w:rPr>
        <w:t>简化版模型</w:t>
      </w:r>
    </w:p>
    <w:p w14:paraId="337A59E6" w14:textId="44254013"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A527DD" w:rsidP="006B44A8">
      <w:pPr>
        <w:pStyle w:val="aff1"/>
        <w:spacing w:before="120" w:after="120"/>
        <w:ind w:firstLine="480"/>
      </w:pPr>
      <m:oMathPara>
        <m:oMath>
          <m:eqArr>
            <m:eqArrPr>
              <m:maxDist m:val="1"/>
              <m:ctrlPr/>
            </m:eqArrPr>
            <m:e>
              <m:r>
                <m:t>h=</m:t>
              </m:r>
              <m:sSup>
                <m:sSupPr>
                  <m:ctrlPr/>
                </m:sSupPr>
                <m:e>
                  <m:r>
                    <m:t>W</m:t>
                  </m:r>
                </m:e>
                <m:sup>
                  <m:r>
                    <m:t>T</m:t>
                  </m:r>
                </m:sup>
              </m:sSup>
              <m:r>
                <m:t>∙X=</m:t>
              </m:r>
              <m:sSubSup>
                <m:sSubSupPr>
                  <m:ctrlPr/>
                </m:sSubSupPr>
                <m:e>
                  <m:r>
                    <m:t>W</m:t>
                  </m:r>
                </m:e>
                <m:sub>
                  <m:r>
                    <m:t>k,.</m:t>
                  </m:r>
                </m:sub>
                <m:sup>
                  <m:r>
                    <m:t>T</m:t>
                  </m:r>
                </m:sup>
              </m:sSubSup>
              <m:r>
                <m:t>=</m:t>
              </m:r>
              <m:sSubSup>
                <m:sSubSupPr>
                  <m:ctrlPr/>
                </m:sSubSupPr>
                <m:e>
                  <m:r>
                    <m:t>v</m:t>
                  </m:r>
                </m:e>
                <m:sub>
                  <m:r>
                    <m:t>wI</m:t>
                  </m:r>
                </m:sub>
                <m:sup>
                  <m:r>
                    <m:t>T</m:t>
                  </m:r>
                </m:sup>
              </m:sSubSup>
              <m: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A527DD" w:rsidP="006B44A8">
      <w:pPr>
        <w:pStyle w:val="aff1"/>
        <w:spacing w:before="120" w:after="120"/>
        <w:ind w:firstLine="480"/>
      </w:pPr>
      <m:oMathPara>
        <m:oMath>
          <m:eqArr>
            <m:eqArrPr>
              <m:maxDist m:val="1"/>
              <m:ctrlPr/>
            </m:eqArrPr>
            <m:e>
              <m:sSub>
                <m:sSubPr>
                  <m:ctrlPr/>
                </m:sSubPr>
                <m:e>
                  <m:r>
                    <w:rPr>
                      <w:rFonts w:hint="eastAsia"/>
                    </w:rPr>
                    <m:t>u</m:t>
                  </m:r>
                  <m:ctrlPr>
                    <w:rPr>
                      <w:rFonts w:hint="eastAsia"/>
                    </w:rPr>
                  </m:ctrlPr>
                </m:e>
                <m:sub>
                  <m:r>
                    <m:t>j</m:t>
                  </m:r>
                </m:sub>
              </m:sSub>
              <m:r>
                <m:t>=</m:t>
              </m:r>
              <m:sSubSup>
                <m:sSubSupPr>
                  <m:ctrlPr/>
                </m:sSubSupPr>
                <m:e>
                  <m:r>
                    <m:t>v</m:t>
                  </m:r>
                </m:e>
                <m:sub>
                  <m:r>
                    <m:t>w</m:t>
                  </m:r>
                  <m:r>
                    <w:rPr>
                      <w:rFonts w:hint="eastAsia"/>
                    </w:rPr>
                    <m:t>j</m:t>
                  </m:r>
                </m:sub>
                <m:sup>
                  <m:r>
                    <m:t>'T</m:t>
                  </m:r>
                </m:sup>
              </m:sSubSup>
              <m: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A527DD"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sSub>
                <m:sSubPr>
                  <m:ctrlPr/>
                </m:sSubPr>
                <m:e>
                  <m:r>
                    <m:t>y</m:t>
                  </m:r>
                </m:e>
                <m:sub>
                  <m:r>
                    <m:t>j</m:t>
                  </m:r>
                </m:sub>
              </m:sSub>
              <m:r>
                <m:t>=</m:t>
              </m:r>
              <m:f>
                <m:fPr>
                  <m:ctrlPr/>
                </m:fPr>
                <m:num>
                  <m:func>
                    <m:funcPr>
                      <m:ctrlPr/>
                    </m:funcPr>
                    <m:fName>
                      <m:r>
                        <m:t>exp</m:t>
                      </m:r>
                    </m:fName>
                    <m:e>
                      <m:d>
                        <m:dPr>
                          <m:ctrlPr/>
                        </m:dPr>
                        <m:e>
                          <m:sSub>
                            <m:sSubPr>
                              <m:ctrlPr/>
                            </m:sSubPr>
                            <m:e>
                              <m:r>
                                <m:t>u</m:t>
                              </m:r>
                            </m:e>
                            <m:sub>
                              <m:r>
                                <m:t>j</m:t>
                              </m:r>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
                            <m:sSubPr>
                              <m:ctrlPr/>
                            </m:sSubPr>
                            <m:e>
                              <m:r>
                                <m:t>u</m:t>
                              </m:r>
                            </m:e>
                            <m:sub>
                              <m:r>
                                <m:t>k</m:t>
                              </m:r>
                            </m:sub>
                          </m:sSub>
                        </m:e>
                      </m:d>
                    </m:e>
                  </m:func>
                </m:den>
              </m:f>
              <m: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5CCCAE59" w14:textId="06B6964A" w:rsidR="0079687C" w:rsidRPr="0079687C" w:rsidRDefault="00A527DD"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p>
                            <m:sSupPr>
                              <m:ctrlPr/>
                            </m:sSupPr>
                            <m:e>
                              <m:sSubSup>
                                <m:sSubSupPr>
                                  <m:ctrlPr/>
                                </m:sSubSupPr>
                                <m:e>
                                  <m:r>
                                    <m:rPr>
                                      <m:sty m:val="bi"/>
                                    </m:rPr>
                                    <m:t>v</m:t>
                                  </m:r>
                                </m:e>
                                <m:sub>
                                  <m:sSub>
                                    <m:sSubPr>
                                      <m:ctrlPr/>
                                    </m:sSubPr>
                                    <m:e>
                                      <m:r>
                                        <m:t>w</m:t>
                                      </m:r>
                                    </m:e>
                                    <m:sub>
                                      <m:r>
                                        <m:t>j</m:t>
                                      </m:r>
                                    </m:sub>
                                  </m:sSub>
                                </m:sub>
                                <m:sup>
                                  <m:r>
                                    <m:t>'</m:t>
                                  </m:r>
                                </m:sup>
                              </m:sSubSup>
                            </m:e>
                            <m:sup>
                              <m:r>
                                <m:t>T</m:t>
                              </m:r>
                            </m:sup>
                          </m:sSup>
                          <m:sSub>
                            <m:sSubPr>
                              <m:ctrlPr/>
                            </m:sSubPr>
                            <m:e>
                              <m:r>
                                <m:rPr>
                                  <m:sty m:val="bi"/>
                                </m:rPr>
                                <m:t>v</m:t>
                              </m:r>
                            </m:e>
                            <m:sub>
                              <m:sSub>
                                <m:sSubPr>
                                  <m:ctrlPr/>
                                </m:sSubPr>
                                <m:e>
                                  <m:r>
                                    <m:t>w</m:t>
                                  </m:r>
                                </m:e>
                                <m:sub>
                                  <m:r>
                                    <m:t>I</m:t>
                                  </m:r>
                                </m:sub>
                              </m:sSub>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Sup>
                            <m:sSubSupPr>
                              <m:ctrlPr/>
                            </m:sSubSupPr>
                            <m:e>
                              <m:r>
                                <m:rPr>
                                  <m:sty m:val="bi"/>
                                </m:rPr>
                                <m:t>v</m:t>
                              </m:r>
                            </m:e>
                            <m:sub>
                              <m:sSub>
                                <m:sSubPr>
                                  <m:ctrlPr/>
                                </m:sSubPr>
                                <m:e>
                                  <m:r>
                                    <m:t>w</m:t>
                                  </m:r>
                                </m:e>
                                <m:sub>
                                  <m:r>
                                    <m:t>k</m:t>
                                  </m:r>
                                </m:sub>
                              </m:sSub>
                            </m:sub>
                            <m:sup>
                              <m:r>
                                <m:t>'</m:t>
                              </m:r>
                            </m:sup>
                          </m:sSubSup>
                          <m:sSub>
                            <m:sSubPr>
                              <m:ctrlPr/>
                            </m:sSubPr>
                            <m:e>
                              <m:r>
                                <m:rPr>
                                  <m:sty m:val="bi"/>
                                </m:rPr>
                                <m:t>v</m:t>
                              </m:r>
                            </m:e>
                            <m:sub>
                              <m:sSub>
                                <m:sSubPr>
                                  <m:ctrlPr/>
                                </m:sSubPr>
                                <m:e>
                                  <m:r>
                                    <m:t>w</m:t>
                                  </m:r>
                                </m:e>
                                <m:sub>
                                  <m:r>
                                    <m:t>I</m:t>
                                  </m:r>
                                </m:sub>
                              </m:sSub>
                            </m:sub>
                          </m:sSub>
                        </m:e>
                      </m:d>
                    </m:e>
                  </m:func>
                </m:den>
              </m:f>
              <m:r>
                <m:t>#(2-17)</m:t>
              </m:r>
            </m:e>
          </m:eqArr>
        </m:oMath>
      </m:oMathPara>
    </w:p>
    <w:p w14:paraId="55F5BED9" w14:textId="35673585" w:rsidR="00D34150" w:rsidRDefault="00B62E46" w:rsidP="00B32297">
      <w:pPr>
        <w:pStyle w:val="22"/>
      </w:pPr>
      <w:r>
        <w:rPr>
          <w:rFonts w:hint="eastAsia"/>
        </w:rPr>
        <w:t>其优化的目标函数</w:t>
      </w:r>
      <w:r>
        <w:rPr>
          <w:rFonts w:hint="eastAsia"/>
        </w:rPr>
        <w:t>L</w:t>
      </w:r>
      <w:r>
        <w:rPr>
          <w:rFonts w:hint="eastAsia"/>
        </w:rPr>
        <w:t>如（式</w:t>
      </w:r>
      <w:r>
        <w:rPr>
          <w:rFonts w:hint="eastAsia"/>
        </w:rPr>
        <w:t>2</w:t>
      </w:r>
      <w:r>
        <w:t>-18</w:t>
      </w:r>
      <w:r>
        <w:rPr>
          <w:rFonts w:hint="eastAsia"/>
        </w:rPr>
        <w:t>）所示：</w:t>
      </w:r>
    </w:p>
    <w:p w14:paraId="03C747E9" w14:textId="2B20ADFF" w:rsidR="000D63FD" w:rsidRPr="000D63FD" w:rsidRDefault="00A527DD" w:rsidP="00B23F0D">
      <w:pPr>
        <w:pStyle w:val="aff1"/>
        <w:spacing w:before="120" w:after="120"/>
        <w:ind w:firstLine="480"/>
      </w:pPr>
      <m:oMathPara>
        <m:oMath>
          <m:eqArr>
            <m:eqArrPr>
              <m:maxDist m:val="1"/>
              <m:ctrlPr/>
            </m:eqArrPr>
            <m:e>
              <m:eqArr>
                <m:eqArrPr>
                  <m:rSpRule m:val="1"/>
                  <m:ctrlPr/>
                </m:eqArrPr>
                <m:e>
                  <m:r>
                    <m:t>L&amp;=</m:t>
                  </m:r>
                  <m:func>
                    <m:funcPr>
                      <m:ctrlPr>
                        <w:rPr>
                          <w:rFonts w:cs="Cambria"/>
                        </w:rPr>
                      </m:ctrlPr>
                    </m:funcPr>
                    <m:fName>
                      <m:r>
                        <m:t>max</m:t>
                      </m:r>
                    </m:fName>
                    <m:e>
                      <m:r>
                        <m:t>p</m:t>
                      </m:r>
                      <m:d>
                        <m:dPr>
                          <m:ctrlPr/>
                        </m:dPr>
                        <m:e>
                          <m:sSub>
                            <m:sSubPr>
                              <m:ctrlPr/>
                            </m:sSubPr>
                            <m:e>
                              <m:r>
                                <m:t>w</m:t>
                              </m:r>
                            </m:e>
                            <m:sub>
                              <m:r>
                                <m:t>O</m:t>
                              </m:r>
                            </m:sub>
                          </m:sSub>
                          <m:r>
                            <m:t>∣</m:t>
                          </m:r>
                          <m:sSub>
                            <m:sSubPr>
                              <m:ctrlPr/>
                            </m:sSubPr>
                            <m:e>
                              <m:r>
                                <m:t>w</m:t>
                              </m:r>
                            </m:e>
                            <m:sub>
                              <m:r>
                                <m:t>I</m:t>
                              </m:r>
                            </m:sub>
                          </m:sSub>
                        </m:e>
                      </m:d>
                    </m:e>
                  </m:func>
                </m:e>
                <m:e>
                  <m:r>
                    <m:t>&amp;=</m:t>
                  </m:r>
                  <m:func>
                    <m:funcPr>
                      <m:ctrlPr>
                        <w:rPr>
                          <w:rFonts w:cs="Cambria"/>
                        </w:rPr>
                      </m:ctrlPr>
                    </m:funcPr>
                    <m:fName>
                      <m:r>
                        <m:t>max</m:t>
                      </m:r>
                    </m:fName>
                    <m:e>
                      <m:func>
                        <m:funcPr>
                          <m:ctrlPr>
                            <w:rPr>
                              <w:rFonts w:cs="Cambria"/>
                            </w:rPr>
                          </m:ctrlPr>
                        </m:funcPr>
                        <m:fName>
                          <m:r>
                            <m:t>log</m:t>
                          </m:r>
                        </m:fName>
                        <m:e>
                          <m:sSub>
                            <m:sSubPr>
                              <m:ctrlPr/>
                            </m:sSubPr>
                            <m:e>
                              <m:r>
                                <m:t>y</m:t>
                              </m:r>
                            </m:e>
                            <m:sub>
                              <m:sSup>
                                <m:sSupPr>
                                  <m:ctrlPr/>
                                </m:sSupPr>
                                <m:e>
                                  <m:r>
                                    <m:t>j</m:t>
                                  </m:r>
                                </m:e>
                                <m:sup>
                                  <m:r>
                                    <m:t>*</m:t>
                                  </m:r>
                                </m:sup>
                              </m:sSup>
                            </m:sub>
                          </m:sSub>
                        </m:e>
                      </m:func>
                    </m:e>
                  </m:func>
                  <m:ctrlPr>
                    <w:rPr>
                      <w:rFonts w:ascii="Cambria Math" w:eastAsia="Cambria Math" w:hAnsi="Cambria Math" w:cs="Cambria Math"/>
                    </w:rPr>
                  </m:ctrlPr>
                </m:e>
                <m:e>
                  <m:r>
                    <m:t>&amp;=</m:t>
                  </m:r>
                  <m:sSub>
                    <m:sSubPr>
                      <m:ctrlPr/>
                    </m:sSubPr>
                    <m:e>
                      <m:r>
                        <m:t>u</m:t>
                      </m:r>
                    </m:e>
                    <m:sub>
                      <m:sSup>
                        <m:sSupPr>
                          <m:ctrlPr/>
                        </m:sSupPr>
                        <m:e>
                          <m:r>
                            <m:t>j</m:t>
                          </m:r>
                        </m:e>
                        <m:sup>
                          <m:r>
                            <m:t>*</m:t>
                          </m:r>
                        </m:sup>
                      </m:sSup>
                    </m:sub>
                  </m:sSub>
                  <m:r>
                    <m:t>-</m:t>
                  </m:r>
                  <m:func>
                    <m:funcPr>
                      <m:ctrlPr>
                        <w:rPr>
                          <w:rFonts w:cs="Cambria"/>
                        </w:rPr>
                      </m:ctrlPr>
                    </m:funcPr>
                    <m:fName>
                      <m:r>
                        <m:t>log</m:t>
                      </m:r>
                    </m:fName>
                    <m:e>
                      <m:nary>
                        <m:naryPr>
                          <m:chr m:val="∑"/>
                          <m:limLoc m:val="subSup"/>
                          <m:ctrlPr/>
                        </m:naryPr>
                        <m:sub>
                          <m:r>
                            <m:t>k=1</m:t>
                          </m:r>
                        </m:sub>
                        <m:sup>
                          <m:r>
                            <m:t>V</m:t>
                          </m:r>
                        </m:sup>
                        <m:e>
                          <m:func>
                            <m:funcPr>
                              <m:ctrlPr>
                                <w:rPr>
                                  <w:rFonts w:cs="Cambria"/>
                                </w:rPr>
                              </m:ctrlPr>
                            </m:funcPr>
                            <m:fName>
                              <m:r>
                                <m:t>exp</m:t>
                              </m:r>
                            </m:fName>
                            <m:e>
                              <m:d>
                                <m:dPr>
                                  <m:ctrlPr/>
                                </m:dPr>
                                <m:e>
                                  <m:sSub>
                                    <m:sSubPr>
                                      <m:ctrlPr/>
                                    </m:sSubPr>
                                    <m:e>
                                      <m:r>
                                        <m:t>u</m:t>
                                      </m:r>
                                    </m:e>
                                    <m:sub>
                                      <m:r>
                                        <m:t>k</m:t>
                                      </m:r>
                                    </m:sub>
                                  </m:sSub>
                                </m:e>
                              </m:d>
                            </m:e>
                          </m:func>
                        </m:e>
                      </m:nary>
                    </m:e>
                  </m:func>
                </m:e>
              </m:eqArr>
              <m:r>
                <m:t>#(2-18)</m:t>
              </m:r>
            </m:e>
          </m:eqArr>
        </m:oMath>
      </m:oMathPara>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09A8A2A9">
            <wp:extent cx="4858870" cy="1775875"/>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22" cstate="hqprint">
                      <a:extLst>
                        <a:ext uri="{28A0092B-C50C-407E-A947-70E740481C1C}">
                          <a14:useLocalDpi xmlns:a14="http://schemas.microsoft.com/office/drawing/2010/main" val="0"/>
                        </a:ext>
                      </a:extLst>
                    </a:blip>
                    <a:srcRect/>
                    <a:stretch>
                      <a:fillRect/>
                    </a:stretch>
                  </pic:blipFill>
                  <pic:spPr bwMode="auto">
                    <a:xfrm>
                      <a:off x="0" y="0"/>
                      <a:ext cx="4969098" cy="1816162"/>
                    </a:xfrm>
                    <a:prstGeom prst="rect">
                      <a:avLst/>
                    </a:prstGeom>
                    <a:noFill/>
                    <a:ln>
                      <a:noFill/>
                    </a:ln>
                  </pic:spPr>
                </pic:pic>
              </a:graphicData>
            </a:graphic>
          </wp:inline>
        </w:drawing>
      </w:r>
    </w:p>
    <w:p w14:paraId="0E2F830C" w14:textId="11D5EC7C" w:rsidR="00A97167" w:rsidRDefault="00F02142" w:rsidP="00F02142">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6</w:t>
      </w:r>
      <w:r w:rsidR="00905EC1">
        <w:fldChar w:fldCharType="end"/>
      </w:r>
      <w:r>
        <w:t xml:space="preserve"> </w:t>
      </w:r>
      <w:r>
        <w:rPr>
          <w:rFonts w:hint="eastAsia"/>
        </w:rPr>
        <w:t>Word</w:t>
      </w:r>
      <w:r>
        <w:t>2</w:t>
      </w:r>
      <w:r>
        <w:rPr>
          <w:rFonts w:hint="eastAsia"/>
        </w:rPr>
        <w:t>Vec</w:t>
      </w:r>
      <w:r>
        <w:rPr>
          <w:rFonts w:hint="eastAsia"/>
        </w:rPr>
        <w:t>梯度下降求最优权值</w:t>
      </w:r>
    </w:p>
    <w:p w14:paraId="4213F4B2" w14:textId="456FC1CB" w:rsid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0" w:name="_Toc72533588"/>
      <w:r w:rsidRPr="009C4DEE">
        <w:rPr>
          <w:rFonts w:hint="eastAsia"/>
        </w:rPr>
        <w:t>Embedding</w:t>
      </w:r>
      <w:r w:rsidRPr="009C4DEE">
        <w:rPr>
          <w:rFonts w:hint="eastAsia"/>
        </w:rPr>
        <w:t>向量</w:t>
      </w:r>
      <w:r w:rsidR="00F65911">
        <w:rPr>
          <w:rFonts w:hint="eastAsia"/>
        </w:rPr>
        <w:t>的快速检索</w:t>
      </w:r>
      <w:bookmarkEnd w:id="20"/>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里面。这种方法在数据量小的时候还可以使用，一旦数据量过大，离线计算的时间就是我们不能接受的。第二种方法是通过离线局部敏感哈希（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5CCAB628" w:rsidR="00374B5A" w:rsidRDefault="00374B5A" w:rsidP="00284778">
      <w:pPr>
        <w:pStyle w:val="22"/>
      </w:pPr>
      <w:r>
        <w:rPr>
          <w:rFonts w:hint="eastAsia"/>
        </w:rPr>
        <w:t>下图</w:t>
      </w:r>
      <w:r>
        <w:rPr>
          <w:rFonts w:hint="eastAsia"/>
        </w:rPr>
        <w:t>2</w:t>
      </w:r>
      <w:r>
        <w:t>-</w:t>
      </w:r>
      <w:r w:rsidR="00B6595F">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744167A">
            <wp:extent cx="3245224" cy="172011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3" cstate="hqprint">
                      <a:extLst>
                        <a:ext uri="{28A0092B-C50C-407E-A947-70E740481C1C}">
                          <a14:useLocalDpi xmlns:a14="http://schemas.microsoft.com/office/drawing/2010/main" val="0"/>
                        </a:ext>
                      </a:extLst>
                    </a:blip>
                    <a:srcRect b="5771"/>
                    <a:stretch/>
                  </pic:blipFill>
                  <pic:spPr bwMode="auto">
                    <a:xfrm>
                      <a:off x="0" y="0"/>
                      <a:ext cx="3274161" cy="1735450"/>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68D42966" w:rsidR="00284778" w:rsidRDefault="00A87D73" w:rsidP="00A87D73">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7</w:t>
      </w:r>
      <w:r w:rsidR="00905EC1">
        <w:fldChar w:fldCharType="end"/>
      </w:r>
      <w:r>
        <w:t xml:space="preserve"> </w:t>
      </w:r>
      <w:r w:rsidRPr="00A87D73">
        <w:rPr>
          <w:rFonts w:hint="eastAsia"/>
        </w:rPr>
        <w:t>高维空间点向低维空间映射</w:t>
      </w:r>
    </w:p>
    <w:p w14:paraId="6AF35046" w14:textId="7E77D072"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编码后映射到高维空间的一个点，而局部敏感哈希就是将其压缩回低维的</w:t>
      </w:r>
      <w:r w:rsidRPr="00BA1911">
        <w:rPr>
          <w:rFonts w:hint="eastAsia"/>
        </w:rPr>
        <w:t>欧式</w:t>
      </w:r>
      <w:r>
        <w:rPr>
          <w:rFonts w:hint="eastAsia"/>
        </w:rPr>
        <w:t>空间，其原本在高维中相似的点映射到低维依旧靠近。但是原本相隔“距离”较远的点可能会变成接近的点。</w:t>
      </w:r>
      <w:r w:rsidR="005543D6">
        <w:rPr>
          <w:rFonts w:hint="eastAsia"/>
        </w:rPr>
        <w:t>解决这个问题的方法是通过多个哈希函数将其进行分桶，如果两个点同时掉入多个哈希函数生成的桶中时，那么它们相似的概率就会大大提高，减少误判的情况。</w:t>
      </w:r>
    </w:p>
    <w:p w14:paraId="342D2422" w14:textId="2081E7D1" w:rsidR="00B70E82" w:rsidRDefault="00B70E82" w:rsidP="00B2783B">
      <w:pPr>
        <w:pStyle w:val="2"/>
      </w:pPr>
      <w:bookmarkStart w:id="21" w:name="_Toc72533589"/>
      <w:r>
        <w:rPr>
          <w:rFonts w:hint="eastAsia"/>
        </w:rPr>
        <w:t>深度学习在推荐系统中的应用</w:t>
      </w:r>
      <w:bookmarkEnd w:id="21"/>
    </w:p>
    <w:p w14:paraId="3FAC4396" w14:textId="6AB91FE4" w:rsidR="00EE7918" w:rsidRDefault="00B7352C" w:rsidP="00BB264E">
      <w:pPr>
        <w:pStyle w:val="22"/>
      </w:pPr>
      <w:r>
        <w:rPr>
          <w:rFonts w:hint="eastAsia"/>
        </w:rPr>
        <w:t>如果将矩阵分解看</w:t>
      </w:r>
      <w:r w:rsidR="00B6595F">
        <w:rPr>
          <w:rFonts w:hint="eastAsia"/>
        </w:rPr>
        <w:t>成</w:t>
      </w:r>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4D496E1A">
            <wp:extent cx="3332250" cy="1972235"/>
            <wp:effectExtent l="0" t="0" r="190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hqprint">
                      <a:extLst>
                        <a:ext uri="{28A0092B-C50C-407E-A947-70E740481C1C}">
                          <a14:useLocalDpi xmlns:a14="http://schemas.microsoft.com/office/drawing/2010/main" val="0"/>
                        </a:ext>
                      </a:extLst>
                    </a:blip>
                    <a:srcRect/>
                    <a:stretch>
                      <a:fillRect/>
                    </a:stretch>
                  </pic:blipFill>
                  <pic:spPr bwMode="auto">
                    <a:xfrm>
                      <a:off x="0" y="0"/>
                      <a:ext cx="3402626" cy="2013888"/>
                    </a:xfrm>
                    <a:prstGeom prst="rect">
                      <a:avLst/>
                    </a:prstGeom>
                    <a:noFill/>
                    <a:ln>
                      <a:noFill/>
                    </a:ln>
                  </pic:spPr>
                </pic:pic>
              </a:graphicData>
            </a:graphic>
          </wp:inline>
        </w:drawing>
      </w:r>
    </w:p>
    <w:p w14:paraId="44D67EAE" w14:textId="3AAC33BE" w:rsidR="00027A66" w:rsidRDefault="00027A66" w:rsidP="00027A66">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8</w:t>
      </w:r>
      <w:r w:rsidR="00905EC1">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557E88FD">
            <wp:extent cx="3599330" cy="2164139"/>
            <wp:effectExtent l="0" t="0" r="127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hqprint">
                      <a:extLst>
                        <a:ext uri="{28A0092B-C50C-407E-A947-70E740481C1C}">
                          <a14:useLocalDpi xmlns:a14="http://schemas.microsoft.com/office/drawing/2010/main" val="0"/>
                        </a:ext>
                      </a:extLst>
                    </a:blip>
                    <a:srcRect/>
                    <a:stretch>
                      <a:fillRect/>
                    </a:stretch>
                  </pic:blipFill>
                  <pic:spPr bwMode="auto">
                    <a:xfrm>
                      <a:off x="0" y="0"/>
                      <a:ext cx="3623069" cy="2178412"/>
                    </a:xfrm>
                    <a:prstGeom prst="rect">
                      <a:avLst/>
                    </a:prstGeom>
                    <a:noFill/>
                    <a:ln>
                      <a:noFill/>
                    </a:ln>
                  </pic:spPr>
                </pic:pic>
              </a:graphicData>
            </a:graphic>
          </wp:inline>
        </w:drawing>
      </w:r>
    </w:p>
    <w:p w14:paraId="1E24F085" w14:textId="5FF5E04A" w:rsidR="00027A66" w:rsidRDefault="00027A66" w:rsidP="00027A66">
      <w:pPr>
        <w:pStyle w:val="af7"/>
      </w:pPr>
      <w:r>
        <w:rPr>
          <w:rFonts w:hint="eastAsia"/>
        </w:rPr>
        <w:t>图</w:t>
      </w:r>
      <w:r>
        <w:rPr>
          <w:rFonts w:hint="eastAsia"/>
        </w:rPr>
        <w:t xml:space="preserve"> </w:t>
      </w:r>
      <w:r w:rsidR="00905EC1">
        <w:fldChar w:fldCharType="begin"/>
      </w:r>
      <w:r w:rsidR="00905EC1">
        <w:instrText xml:space="preserve"> </w:instrText>
      </w:r>
      <w:r w:rsidR="00905EC1">
        <w:rPr>
          <w:rFonts w:hint="eastAsia"/>
        </w:rPr>
        <w:instrText>STYLEREF 1 \s</w:instrText>
      </w:r>
      <w:r w:rsidR="00905EC1">
        <w:instrText xml:space="preserve"> </w:instrText>
      </w:r>
      <w:r w:rsidR="00905EC1">
        <w:fldChar w:fldCharType="separate"/>
      </w:r>
      <w:r w:rsidR="00905EC1">
        <w:rPr>
          <w:noProof/>
        </w:rPr>
        <w:t>2</w:t>
      </w:r>
      <w:r w:rsidR="00905EC1">
        <w:fldChar w:fldCharType="end"/>
      </w:r>
      <w:r w:rsidR="00905EC1">
        <w:noBreakHyphen/>
      </w:r>
      <w:r w:rsidR="00905EC1">
        <w:fldChar w:fldCharType="begin"/>
      </w:r>
      <w:r w:rsidR="00905EC1">
        <w:instrText xml:space="preserve"> </w:instrText>
      </w:r>
      <w:r w:rsidR="00905EC1">
        <w:rPr>
          <w:rFonts w:hint="eastAsia"/>
        </w:rPr>
        <w:instrText xml:space="preserve">SEQ </w:instrText>
      </w:r>
      <w:r w:rsidR="00905EC1">
        <w:rPr>
          <w:rFonts w:hint="eastAsia"/>
        </w:rPr>
        <w:instrText>图</w:instrText>
      </w:r>
      <w:r w:rsidR="00905EC1">
        <w:rPr>
          <w:rFonts w:hint="eastAsia"/>
        </w:rPr>
        <w:instrText xml:space="preserve"> \* ARABIC \s 1</w:instrText>
      </w:r>
      <w:r w:rsidR="00905EC1">
        <w:instrText xml:space="preserve"> </w:instrText>
      </w:r>
      <w:r w:rsidR="00905EC1">
        <w:fldChar w:fldCharType="separate"/>
      </w:r>
      <w:r w:rsidR="00905EC1">
        <w:rPr>
          <w:noProof/>
        </w:rPr>
        <w:t>9</w:t>
      </w:r>
      <w:r w:rsidR="00905EC1">
        <w:fldChar w:fldCharType="end"/>
      </w:r>
      <w:r w:rsidR="006B6FB1">
        <w:t xml:space="preserve"> </w:t>
      </w:r>
      <w:proofErr w:type="spellStart"/>
      <w:r w:rsidR="006B6FB1">
        <w:rPr>
          <w:rFonts w:hint="eastAsia"/>
        </w:rPr>
        <w:t>NeaulCF</w:t>
      </w:r>
      <w:proofErr w:type="spellEnd"/>
      <w:r w:rsidR="006B6FB1">
        <w:rPr>
          <w:rFonts w:hint="eastAsia"/>
        </w:rPr>
        <w:t>神经网络结构</w:t>
      </w:r>
    </w:p>
    <w:p w14:paraId="50CAD2BA" w14:textId="337C97A8" w:rsidR="00AF64A2" w:rsidRDefault="00AF64A2" w:rsidP="00B05DB8">
      <w:pPr>
        <w:pStyle w:val="2"/>
      </w:pPr>
      <w:bookmarkStart w:id="22" w:name="_Toc72533590"/>
      <w:r>
        <w:rPr>
          <w:rFonts w:hint="eastAsia"/>
        </w:rPr>
        <w:t>本章小结</w:t>
      </w:r>
      <w:bookmarkEnd w:id="22"/>
    </w:p>
    <w:p w14:paraId="4DD2D5F5" w14:textId="725A3EDA" w:rsidR="00BB44FD" w:rsidRPr="00BB44FD" w:rsidRDefault="00A72566" w:rsidP="00BB44FD">
      <w:pPr>
        <w:pStyle w:val="a1"/>
        <w:ind w:firstLine="480"/>
      </w:pPr>
      <w:r>
        <w:rPr>
          <w:rFonts w:hint="eastAsia"/>
        </w:rPr>
        <w:t>首先对推荐算法的原理及数学推导做了详细的说明，主要介绍的算法有基于内容的推荐、协同过滤、矩阵分解、</w:t>
      </w:r>
      <w:r>
        <w:rPr>
          <w:rFonts w:hint="eastAsia"/>
        </w:rPr>
        <w:t>Embedding</w:t>
      </w:r>
      <w:r>
        <w:rPr>
          <w:rFonts w:hint="eastAsia"/>
        </w:rPr>
        <w:t>技术和</w:t>
      </w:r>
      <w:proofErr w:type="spellStart"/>
      <w:r>
        <w:rPr>
          <w:rFonts w:hint="eastAsia"/>
        </w:rPr>
        <w:t>Ne</w:t>
      </w:r>
      <w:r>
        <w:t>uralCF</w:t>
      </w:r>
      <w:proofErr w:type="spellEnd"/>
      <w:r>
        <w:rPr>
          <w:rFonts w:hint="eastAsia"/>
        </w:rPr>
        <w:t>模型。</w:t>
      </w:r>
    </w:p>
    <w:sectPr w:rsidR="00BB44FD" w:rsidRPr="00BB44FD" w:rsidSect="005E7747">
      <w:footerReference w:type="even" r:id="rId26"/>
      <w:footerReference w:type="default" r:id="rId2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CC5E" w14:textId="77777777" w:rsidR="00A527DD" w:rsidRDefault="00A527DD">
      <w:r>
        <w:separator/>
      </w:r>
    </w:p>
  </w:endnote>
  <w:endnote w:type="continuationSeparator" w:id="0">
    <w:p w14:paraId="730EED55" w14:textId="77777777" w:rsidR="00A527DD" w:rsidRDefault="00A527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embedRegular r:id="rId1" w:fontKey="{34202DCD-574E-4223-9431-9CDF23E2A09F}"/>
    <w:embedBold r:id="rId2" w:fontKey="{58000891-5409-432B-887C-59B332533ECF}"/>
    <w:embedItalic r:id="rId3" w:fontKey="{37633954-B78B-4697-8090-E5A3EDA6667F}"/>
  </w:font>
  <w:font w:name="宋体">
    <w:altName w:val="SimSun"/>
    <w:panose1 w:val="02010600030101010101"/>
    <w:charset w:val="86"/>
    <w:family w:val="auto"/>
    <w:pitch w:val="variable"/>
    <w:sig w:usb0="00000003" w:usb1="288F0000" w:usb2="00000016" w:usb3="00000000" w:csb0="00040001" w:csb1="00000000"/>
    <w:embedRegular r:id="rId4" w:subsetted="1" w:fontKey="{5D68973F-BA1E-4FB3-A98A-4E16699A84B8}"/>
    <w:embedBold r:id="rId5" w:subsetted="1" w:fontKey="{3B3DCA3B-2CAF-4F5C-BF78-592BAD47113B}"/>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637AB611-2FBF-447F-A60C-1F1B3877D2CC}"/>
  </w:font>
  <w:font w:name="Courier New">
    <w:panose1 w:val="02070309020205020404"/>
    <w:charset w:val="00"/>
    <w:family w:val="modern"/>
    <w:pitch w:val="fixed"/>
    <w:sig w:usb0="E0002A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Cambria">
    <w:panose1 w:val="02040503050406030204"/>
    <w:charset w:val="00"/>
    <w:family w:val="roman"/>
    <w:pitch w:val="variable"/>
    <w:sig w:usb0="E00006FF" w:usb1="420024FF" w:usb2="02000000" w:usb3="00000000" w:csb0="0000019F" w:csb1="00000000"/>
    <w:embedRegular r:id="rId7" w:subsetted="1" w:fontKey="{03E1D541-8B1A-4F9F-B4EB-503B9B123704}"/>
  </w:font>
  <w:font w:name="Cambria Math">
    <w:panose1 w:val="02040503050406030204"/>
    <w:charset w:val="00"/>
    <w:family w:val="roman"/>
    <w:pitch w:val="variable"/>
    <w:sig w:usb0="E00006FF" w:usb1="420024FF" w:usb2="02000000" w:usb3="00000000" w:csb0="0000019F" w:csb1="00000000"/>
    <w:embedRegular r:id="rId8" w:fontKey="{C976C50F-36B1-47F8-8458-D74F3F136740}"/>
    <w:embedItalic r:id="rId9" w:fontKey="{55A22ABA-077A-4CCD-812D-EB32118F9FE1}"/>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1C15" w14:textId="77777777" w:rsidR="00190575" w:rsidRDefault="00190575">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A6B14" w14:textId="77777777" w:rsidR="00A527DD" w:rsidRDefault="00A527DD">
      <w:r>
        <w:separator/>
      </w:r>
    </w:p>
  </w:footnote>
  <w:footnote w:type="continuationSeparator" w:id="0">
    <w:p w14:paraId="45BFB12C" w14:textId="77777777" w:rsidR="00A527DD" w:rsidRDefault="00A527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4AFB" w14:textId="77777777" w:rsidR="00190575" w:rsidRDefault="0019057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C2016B"/>
    <w:multiLevelType w:val="hybridMultilevel"/>
    <w:tmpl w:val="2FE25D1C"/>
    <w:lvl w:ilvl="0" w:tplc="0544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F5F0623"/>
    <w:multiLevelType w:val="multilevel"/>
    <w:tmpl w:val="994A4868"/>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8"/>
  </w:num>
  <w:num w:numId="2">
    <w:abstractNumId w:val="4"/>
  </w:num>
  <w:num w:numId="3">
    <w:abstractNumId w:val="5"/>
  </w:num>
  <w:num w:numId="4">
    <w:abstractNumId w:val="8"/>
  </w:num>
  <w:num w:numId="5">
    <w:abstractNumId w:val="8"/>
  </w:num>
  <w:num w:numId="6">
    <w:abstractNumId w:val="8"/>
  </w:num>
  <w:num w:numId="7">
    <w:abstractNumId w:val="8"/>
  </w:num>
  <w:num w:numId="8">
    <w:abstractNumId w:val="1"/>
  </w:num>
  <w:num w:numId="9">
    <w:abstractNumId w:val="6"/>
  </w:num>
  <w:num w:numId="10">
    <w:abstractNumId w:val="0"/>
  </w:num>
  <w:num w:numId="11">
    <w:abstractNumId w:val="2"/>
  </w:num>
  <w:num w:numId="12">
    <w:abstractNumId w:val="7"/>
  </w:num>
  <w:num w:numId="13">
    <w:abstractNumId w:val="3"/>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64DA"/>
    <w:rsid w:val="0001298A"/>
    <w:rsid w:val="00012B49"/>
    <w:rsid w:val="00015C05"/>
    <w:rsid w:val="0001652F"/>
    <w:rsid w:val="000168B4"/>
    <w:rsid w:val="00024CF3"/>
    <w:rsid w:val="00025562"/>
    <w:rsid w:val="00027A66"/>
    <w:rsid w:val="000324CA"/>
    <w:rsid w:val="00032981"/>
    <w:rsid w:val="00032CBA"/>
    <w:rsid w:val="00035D3B"/>
    <w:rsid w:val="00040578"/>
    <w:rsid w:val="00042B04"/>
    <w:rsid w:val="00044E30"/>
    <w:rsid w:val="0004674F"/>
    <w:rsid w:val="000516B0"/>
    <w:rsid w:val="000519AB"/>
    <w:rsid w:val="00052E92"/>
    <w:rsid w:val="0006534B"/>
    <w:rsid w:val="00066997"/>
    <w:rsid w:val="000672CE"/>
    <w:rsid w:val="00071A8A"/>
    <w:rsid w:val="00080969"/>
    <w:rsid w:val="000869F6"/>
    <w:rsid w:val="00087CE4"/>
    <w:rsid w:val="00095034"/>
    <w:rsid w:val="0009661C"/>
    <w:rsid w:val="000A2453"/>
    <w:rsid w:val="000A3CB1"/>
    <w:rsid w:val="000A55EC"/>
    <w:rsid w:val="000A5891"/>
    <w:rsid w:val="000A661C"/>
    <w:rsid w:val="000B1648"/>
    <w:rsid w:val="000B1CB3"/>
    <w:rsid w:val="000B1DC8"/>
    <w:rsid w:val="000C0A5B"/>
    <w:rsid w:val="000C33B8"/>
    <w:rsid w:val="000C5C32"/>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9EB"/>
    <w:rsid w:val="00125C1F"/>
    <w:rsid w:val="0012602E"/>
    <w:rsid w:val="00126DE5"/>
    <w:rsid w:val="0013545D"/>
    <w:rsid w:val="001365EA"/>
    <w:rsid w:val="001402AA"/>
    <w:rsid w:val="00144B27"/>
    <w:rsid w:val="00146F35"/>
    <w:rsid w:val="00151C5E"/>
    <w:rsid w:val="00153C8C"/>
    <w:rsid w:val="00153F6B"/>
    <w:rsid w:val="00154E16"/>
    <w:rsid w:val="001555C2"/>
    <w:rsid w:val="00161BBB"/>
    <w:rsid w:val="0016385F"/>
    <w:rsid w:val="00163CA0"/>
    <w:rsid w:val="001663D5"/>
    <w:rsid w:val="00173DA0"/>
    <w:rsid w:val="00177F3E"/>
    <w:rsid w:val="00182AF6"/>
    <w:rsid w:val="00187C0C"/>
    <w:rsid w:val="00190575"/>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4FE1"/>
    <w:rsid w:val="001D546B"/>
    <w:rsid w:val="001D562E"/>
    <w:rsid w:val="001D5A36"/>
    <w:rsid w:val="001E0201"/>
    <w:rsid w:val="001E3732"/>
    <w:rsid w:val="001E6CF5"/>
    <w:rsid w:val="001F3C80"/>
    <w:rsid w:val="001F7812"/>
    <w:rsid w:val="00202154"/>
    <w:rsid w:val="00204696"/>
    <w:rsid w:val="002049A0"/>
    <w:rsid w:val="0020635B"/>
    <w:rsid w:val="002128AD"/>
    <w:rsid w:val="002139C3"/>
    <w:rsid w:val="00215603"/>
    <w:rsid w:val="00215CA0"/>
    <w:rsid w:val="002201E8"/>
    <w:rsid w:val="00224BBB"/>
    <w:rsid w:val="002250F1"/>
    <w:rsid w:val="00225672"/>
    <w:rsid w:val="0022658D"/>
    <w:rsid w:val="0023072C"/>
    <w:rsid w:val="002315D0"/>
    <w:rsid w:val="00233CA6"/>
    <w:rsid w:val="00233CAE"/>
    <w:rsid w:val="00234966"/>
    <w:rsid w:val="00237B3A"/>
    <w:rsid w:val="00237EED"/>
    <w:rsid w:val="00253179"/>
    <w:rsid w:val="002538F5"/>
    <w:rsid w:val="00253D65"/>
    <w:rsid w:val="00253DDB"/>
    <w:rsid w:val="00255873"/>
    <w:rsid w:val="002573EE"/>
    <w:rsid w:val="0026052E"/>
    <w:rsid w:val="00266C07"/>
    <w:rsid w:val="00270BA9"/>
    <w:rsid w:val="002716A2"/>
    <w:rsid w:val="00273324"/>
    <w:rsid w:val="0028033A"/>
    <w:rsid w:val="00281376"/>
    <w:rsid w:val="00284778"/>
    <w:rsid w:val="00285F6A"/>
    <w:rsid w:val="002906FD"/>
    <w:rsid w:val="00290AD6"/>
    <w:rsid w:val="00291E1C"/>
    <w:rsid w:val="0029279E"/>
    <w:rsid w:val="002A0F87"/>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3BEB"/>
    <w:rsid w:val="002E4D8F"/>
    <w:rsid w:val="002E4E2E"/>
    <w:rsid w:val="002E76CA"/>
    <w:rsid w:val="002F1467"/>
    <w:rsid w:val="002F1FAB"/>
    <w:rsid w:val="002F3FB2"/>
    <w:rsid w:val="002F4F89"/>
    <w:rsid w:val="003000C6"/>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67877"/>
    <w:rsid w:val="00370D77"/>
    <w:rsid w:val="00370E62"/>
    <w:rsid w:val="00372E9F"/>
    <w:rsid w:val="00374B5A"/>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1636"/>
    <w:rsid w:val="003A4226"/>
    <w:rsid w:val="003A50F7"/>
    <w:rsid w:val="003A5A3F"/>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2E3C"/>
    <w:rsid w:val="00406ED8"/>
    <w:rsid w:val="0041284E"/>
    <w:rsid w:val="00414825"/>
    <w:rsid w:val="004173FE"/>
    <w:rsid w:val="004178B6"/>
    <w:rsid w:val="0042095E"/>
    <w:rsid w:val="00422844"/>
    <w:rsid w:val="00423868"/>
    <w:rsid w:val="0042430D"/>
    <w:rsid w:val="00426999"/>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2A3A"/>
    <w:rsid w:val="004C322B"/>
    <w:rsid w:val="004C5BDD"/>
    <w:rsid w:val="004C5C93"/>
    <w:rsid w:val="004C6544"/>
    <w:rsid w:val="004D4B40"/>
    <w:rsid w:val="004D5C77"/>
    <w:rsid w:val="004E0F5F"/>
    <w:rsid w:val="004E106E"/>
    <w:rsid w:val="004E2897"/>
    <w:rsid w:val="004E2E42"/>
    <w:rsid w:val="004E4811"/>
    <w:rsid w:val="004E51A5"/>
    <w:rsid w:val="004E6916"/>
    <w:rsid w:val="004F126E"/>
    <w:rsid w:val="004F2A53"/>
    <w:rsid w:val="004F6E23"/>
    <w:rsid w:val="0050265E"/>
    <w:rsid w:val="00506A96"/>
    <w:rsid w:val="005110DD"/>
    <w:rsid w:val="00514539"/>
    <w:rsid w:val="00517F0E"/>
    <w:rsid w:val="00523906"/>
    <w:rsid w:val="00523BA9"/>
    <w:rsid w:val="00526224"/>
    <w:rsid w:val="00530BA4"/>
    <w:rsid w:val="00533B06"/>
    <w:rsid w:val="005346EC"/>
    <w:rsid w:val="00537C28"/>
    <w:rsid w:val="00540B11"/>
    <w:rsid w:val="005424DE"/>
    <w:rsid w:val="005434C0"/>
    <w:rsid w:val="00544BFC"/>
    <w:rsid w:val="00544CBF"/>
    <w:rsid w:val="005479AD"/>
    <w:rsid w:val="0055223D"/>
    <w:rsid w:val="00554280"/>
    <w:rsid w:val="005543D6"/>
    <w:rsid w:val="00570955"/>
    <w:rsid w:val="00573BAC"/>
    <w:rsid w:val="00575440"/>
    <w:rsid w:val="005759B5"/>
    <w:rsid w:val="00576586"/>
    <w:rsid w:val="005767CA"/>
    <w:rsid w:val="005801A7"/>
    <w:rsid w:val="005814BD"/>
    <w:rsid w:val="0058398E"/>
    <w:rsid w:val="00590923"/>
    <w:rsid w:val="00590B11"/>
    <w:rsid w:val="00592A0F"/>
    <w:rsid w:val="00593706"/>
    <w:rsid w:val="0059714B"/>
    <w:rsid w:val="00597838"/>
    <w:rsid w:val="005A0DEB"/>
    <w:rsid w:val="005A12FA"/>
    <w:rsid w:val="005A40E2"/>
    <w:rsid w:val="005A4729"/>
    <w:rsid w:val="005B2038"/>
    <w:rsid w:val="005B2727"/>
    <w:rsid w:val="005B6955"/>
    <w:rsid w:val="005C1565"/>
    <w:rsid w:val="005C18A0"/>
    <w:rsid w:val="005C33DB"/>
    <w:rsid w:val="005D1B46"/>
    <w:rsid w:val="005D390C"/>
    <w:rsid w:val="005D7CA8"/>
    <w:rsid w:val="005E0B8C"/>
    <w:rsid w:val="005E1E0B"/>
    <w:rsid w:val="005E2157"/>
    <w:rsid w:val="005E6101"/>
    <w:rsid w:val="005E7747"/>
    <w:rsid w:val="005F4EBB"/>
    <w:rsid w:val="005F5DD4"/>
    <w:rsid w:val="00600580"/>
    <w:rsid w:val="006010B0"/>
    <w:rsid w:val="00602598"/>
    <w:rsid w:val="00603745"/>
    <w:rsid w:val="0060616D"/>
    <w:rsid w:val="006064B6"/>
    <w:rsid w:val="006101F3"/>
    <w:rsid w:val="0061113C"/>
    <w:rsid w:val="0061127F"/>
    <w:rsid w:val="00612F5D"/>
    <w:rsid w:val="00613164"/>
    <w:rsid w:val="00614602"/>
    <w:rsid w:val="00614768"/>
    <w:rsid w:val="0061790D"/>
    <w:rsid w:val="00620380"/>
    <w:rsid w:val="006247E4"/>
    <w:rsid w:val="00624FCE"/>
    <w:rsid w:val="00630042"/>
    <w:rsid w:val="00630646"/>
    <w:rsid w:val="00632594"/>
    <w:rsid w:val="00633B1C"/>
    <w:rsid w:val="00641D2E"/>
    <w:rsid w:val="00643569"/>
    <w:rsid w:val="00646FF8"/>
    <w:rsid w:val="00647B2D"/>
    <w:rsid w:val="00651AB8"/>
    <w:rsid w:val="00652540"/>
    <w:rsid w:val="0066202C"/>
    <w:rsid w:val="00665E2A"/>
    <w:rsid w:val="0067345E"/>
    <w:rsid w:val="00674FD8"/>
    <w:rsid w:val="006765AA"/>
    <w:rsid w:val="00680D6F"/>
    <w:rsid w:val="00682744"/>
    <w:rsid w:val="006830B8"/>
    <w:rsid w:val="00686884"/>
    <w:rsid w:val="0068723C"/>
    <w:rsid w:val="006904DD"/>
    <w:rsid w:val="006914EF"/>
    <w:rsid w:val="00691ADD"/>
    <w:rsid w:val="00692CB8"/>
    <w:rsid w:val="00696081"/>
    <w:rsid w:val="00697779"/>
    <w:rsid w:val="006A2A23"/>
    <w:rsid w:val="006A2F1F"/>
    <w:rsid w:val="006A42D8"/>
    <w:rsid w:val="006A64E7"/>
    <w:rsid w:val="006A7ED0"/>
    <w:rsid w:val="006B0AE0"/>
    <w:rsid w:val="006B0EFD"/>
    <w:rsid w:val="006B1637"/>
    <w:rsid w:val="006B3E63"/>
    <w:rsid w:val="006B44A8"/>
    <w:rsid w:val="006B60B2"/>
    <w:rsid w:val="006B6193"/>
    <w:rsid w:val="006B66F4"/>
    <w:rsid w:val="006B6FB1"/>
    <w:rsid w:val="006B79D1"/>
    <w:rsid w:val="006C425D"/>
    <w:rsid w:val="006C560B"/>
    <w:rsid w:val="006C5780"/>
    <w:rsid w:val="006C5AA5"/>
    <w:rsid w:val="006C6994"/>
    <w:rsid w:val="006D42D8"/>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21A6"/>
    <w:rsid w:val="00703887"/>
    <w:rsid w:val="00710346"/>
    <w:rsid w:val="007108F1"/>
    <w:rsid w:val="007119D3"/>
    <w:rsid w:val="0071506F"/>
    <w:rsid w:val="007213EF"/>
    <w:rsid w:val="0072444D"/>
    <w:rsid w:val="00726AFF"/>
    <w:rsid w:val="00731439"/>
    <w:rsid w:val="00732929"/>
    <w:rsid w:val="007347B6"/>
    <w:rsid w:val="00735891"/>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3689"/>
    <w:rsid w:val="007D4820"/>
    <w:rsid w:val="007E220C"/>
    <w:rsid w:val="007E4F27"/>
    <w:rsid w:val="007E5BFD"/>
    <w:rsid w:val="007E6E72"/>
    <w:rsid w:val="007F47BC"/>
    <w:rsid w:val="007F4DD9"/>
    <w:rsid w:val="00801A41"/>
    <w:rsid w:val="008107A2"/>
    <w:rsid w:val="0081174B"/>
    <w:rsid w:val="00811A5B"/>
    <w:rsid w:val="00813DB3"/>
    <w:rsid w:val="00814586"/>
    <w:rsid w:val="00815528"/>
    <w:rsid w:val="008179CD"/>
    <w:rsid w:val="00822C50"/>
    <w:rsid w:val="00824446"/>
    <w:rsid w:val="008247B0"/>
    <w:rsid w:val="00830186"/>
    <w:rsid w:val="008308B1"/>
    <w:rsid w:val="00831192"/>
    <w:rsid w:val="008316F9"/>
    <w:rsid w:val="008317BB"/>
    <w:rsid w:val="00832431"/>
    <w:rsid w:val="008342F6"/>
    <w:rsid w:val="00836ABB"/>
    <w:rsid w:val="008400C6"/>
    <w:rsid w:val="00840A02"/>
    <w:rsid w:val="00841C6C"/>
    <w:rsid w:val="00846C73"/>
    <w:rsid w:val="0085089D"/>
    <w:rsid w:val="00857E5F"/>
    <w:rsid w:val="0086263E"/>
    <w:rsid w:val="00862E3B"/>
    <w:rsid w:val="008648AB"/>
    <w:rsid w:val="00864BB8"/>
    <w:rsid w:val="00865D2B"/>
    <w:rsid w:val="0087064A"/>
    <w:rsid w:val="00873687"/>
    <w:rsid w:val="00873B69"/>
    <w:rsid w:val="00874003"/>
    <w:rsid w:val="00875E33"/>
    <w:rsid w:val="00876E04"/>
    <w:rsid w:val="00881124"/>
    <w:rsid w:val="0088252D"/>
    <w:rsid w:val="008868F1"/>
    <w:rsid w:val="00892468"/>
    <w:rsid w:val="008952A6"/>
    <w:rsid w:val="008A2E00"/>
    <w:rsid w:val="008B228A"/>
    <w:rsid w:val="008B45DF"/>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726F"/>
    <w:rsid w:val="008F0922"/>
    <w:rsid w:val="008F1387"/>
    <w:rsid w:val="008F1725"/>
    <w:rsid w:val="008F3643"/>
    <w:rsid w:val="008F4846"/>
    <w:rsid w:val="008F62D6"/>
    <w:rsid w:val="008F75A2"/>
    <w:rsid w:val="009014AF"/>
    <w:rsid w:val="00904958"/>
    <w:rsid w:val="00904ACB"/>
    <w:rsid w:val="00904D23"/>
    <w:rsid w:val="00905EC1"/>
    <w:rsid w:val="00907CE0"/>
    <w:rsid w:val="00916BAA"/>
    <w:rsid w:val="00926FDC"/>
    <w:rsid w:val="0092704A"/>
    <w:rsid w:val="00930B51"/>
    <w:rsid w:val="00937209"/>
    <w:rsid w:val="00937D1B"/>
    <w:rsid w:val="00940827"/>
    <w:rsid w:val="0094366F"/>
    <w:rsid w:val="00943702"/>
    <w:rsid w:val="009464D1"/>
    <w:rsid w:val="00950878"/>
    <w:rsid w:val="009514B5"/>
    <w:rsid w:val="00952391"/>
    <w:rsid w:val="00953246"/>
    <w:rsid w:val="00957153"/>
    <w:rsid w:val="00960D0F"/>
    <w:rsid w:val="009630F4"/>
    <w:rsid w:val="009644F1"/>
    <w:rsid w:val="00965D16"/>
    <w:rsid w:val="00970649"/>
    <w:rsid w:val="00970C01"/>
    <w:rsid w:val="00971408"/>
    <w:rsid w:val="009727A2"/>
    <w:rsid w:val="00974342"/>
    <w:rsid w:val="00980021"/>
    <w:rsid w:val="009863FB"/>
    <w:rsid w:val="00991C34"/>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5296"/>
    <w:rsid w:val="009D67EF"/>
    <w:rsid w:val="009D70F0"/>
    <w:rsid w:val="009E3D39"/>
    <w:rsid w:val="009E611C"/>
    <w:rsid w:val="009F294A"/>
    <w:rsid w:val="009F7B5F"/>
    <w:rsid w:val="00A01229"/>
    <w:rsid w:val="00A029C3"/>
    <w:rsid w:val="00A03C51"/>
    <w:rsid w:val="00A06360"/>
    <w:rsid w:val="00A07F1E"/>
    <w:rsid w:val="00A13147"/>
    <w:rsid w:val="00A13E92"/>
    <w:rsid w:val="00A17CBC"/>
    <w:rsid w:val="00A22857"/>
    <w:rsid w:val="00A2323C"/>
    <w:rsid w:val="00A2573A"/>
    <w:rsid w:val="00A3201B"/>
    <w:rsid w:val="00A32097"/>
    <w:rsid w:val="00A42C1D"/>
    <w:rsid w:val="00A455F8"/>
    <w:rsid w:val="00A50FB7"/>
    <w:rsid w:val="00A515CB"/>
    <w:rsid w:val="00A527DD"/>
    <w:rsid w:val="00A57EB2"/>
    <w:rsid w:val="00A604B1"/>
    <w:rsid w:val="00A63D51"/>
    <w:rsid w:val="00A71610"/>
    <w:rsid w:val="00A72566"/>
    <w:rsid w:val="00A73D17"/>
    <w:rsid w:val="00A74F10"/>
    <w:rsid w:val="00A77D63"/>
    <w:rsid w:val="00A80955"/>
    <w:rsid w:val="00A82EDC"/>
    <w:rsid w:val="00A86461"/>
    <w:rsid w:val="00A86911"/>
    <w:rsid w:val="00A87D73"/>
    <w:rsid w:val="00A90F4B"/>
    <w:rsid w:val="00A92002"/>
    <w:rsid w:val="00A92500"/>
    <w:rsid w:val="00A92E2C"/>
    <w:rsid w:val="00A941FC"/>
    <w:rsid w:val="00A959FB"/>
    <w:rsid w:val="00A96DF2"/>
    <w:rsid w:val="00A97167"/>
    <w:rsid w:val="00AA1038"/>
    <w:rsid w:val="00AA333A"/>
    <w:rsid w:val="00AA38B6"/>
    <w:rsid w:val="00AA5969"/>
    <w:rsid w:val="00AA76D3"/>
    <w:rsid w:val="00AA7AFA"/>
    <w:rsid w:val="00AB2577"/>
    <w:rsid w:val="00AB7513"/>
    <w:rsid w:val="00AB7730"/>
    <w:rsid w:val="00AC3EBC"/>
    <w:rsid w:val="00AC6015"/>
    <w:rsid w:val="00AC79E1"/>
    <w:rsid w:val="00AD115E"/>
    <w:rsid w:val="00AD4A46"/>
    <w:rsid w:val="00AE3D52"/>
    <w:rsid w:val="00AE53B7"/>
    <w:rsid w:val="00AE714C"/>
    <w:rsid w:val="00AE76E5"/>
    <w:rsid w:val="00AF07C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31C4"/>
    <w:rsid w:val="00B23F0D"/>
    <w:rsid w:val="00B2679A"/>
    <w:rsid w:val="00B2723E"/>
    <w:rsid w:val="00B2783B"/>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62E46"/>
    <w:rsid w:val="00B6595F"/>
    <w:rsid w:val="00B70E82"/>
    <w:rsid w:val="00B71303"/>
    <w:rsid w:val="00B7352C"/>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3BA"/>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3DF3"/>
    <w:rsid w:val="00C048DA"/>
    <w:rsid w:val="00C070BB"/>
    <w:rsid w:val="00C10137"/>
    <w:rsid w:val="00C101AD"/>
    <w:rsid w:val="00C10991"/>
    <w:rsid w:val="00C110A5"/>
    <w:rsid w:val="00C11F9D"/>
    <w:rsid w:val="00C13E62"/>
    <w:rsid w:val="00C1638A"/>
    <w:rsid w:val="00C20B08"/>
    <w:rsid w:val="00C229FF"/>
    <w:rsid w:val="00C2485C"/>
    <w:rsid w:val="00C2499E"/>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6094"/>
    <w:rsid w:val="00C678E8"/>
    <w:rsid w:val="00C67E3F"/>
    <w:rsid w:val="00C70967"/>
    <w:rsid w:val="00C72868"/>
    <w:rsid w:val="00C73810"/>
    <w:rsid w:val="00C7699D"/>
    <w:rsid w:val="00C800F3"/>
    <w:rsid w:val="00C80884"/>
    <w:rsid w:val="00C83B91"/>
    <w:rsid w:val="00C83ED4"/>
    <w:rsid w:val="00C860E0"/>
    <w:rsid w:val="00C90690"/>
    <w:rsid w:val="00C914D6"/>
    <w:rsid w:val="00C91B66"/>
    <w:rsid w:val="00C91E32"/>
    <w:rsid w:val="00C93288"/>
    <w:rsid w:val="00CA3E24"/>
    <w:rsid w:val="00CA6C97"/>
    <w:rsid w:val="00CB0D72"/>
    <w:rsid w:val="00CB33F9"/>
    <w:rsid w:val="00CB76BB"/>
    <w:rsid w:val="00CC253F"/>
    <w:rsid w:val="00CC2B61"/>
    <w:rsid w:val="00CC4454"/>
    <w:rsid w:val="00CC4928"/>
    <w:rsid w:val="00CC6E30"/>
    <w:rsid w:val="00CC6EE5"/>
    <w:rsid w:val="00CC74F5"/>
    <w:rsid w:val="00CD02B5"/>
    <w:rsid w:val="00CD36AD"/>
    <w:rsid w:val="00CD3AEB"/>
    <w:rsid w:val="00CD5550"/>
    <w:rsid w:val="00CD62D3"/>
    <w:rsid w:val="00CE1573"/>
    <w:rsid w:val="00CE2834"/>
    <w:rsid w:val="00CE29F4"/>
    <w:rsid w:val="00CE502D"/>
    <w:rsid w:val="00CE5F6C"/>
    <w:rsid w:val="00CE6B36"/>
    <w:rsid w:val="00CE6C36"/>
    <w:rsid w:val="00CF06FA"/>
    <w:rsid w:val="00CF2D38"/>
    <w:rsid w:val="00CF39D2"/>
    <w:rsid w:val="00CF4890"/>
    <w:rsid w:val="00CF580B"/>
    <w:rsid w:val="00CF5E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498C"/>
    <w:rsid w:val="00D3591B"/>
    <w:rsid w:val="00D37223"/>
    <w:rsid w:val="00D42151"/>
    <w:rsid w:val="00D463FA"/>
    <w:rsid w:val="00D465F8"/>
    <w:rsid w:val="00D50032"/>
    <w:rsid w:val="00D52482"/>
    <w:rsid w:val="00D53DDD"/>
    <w:rsid w:val="00D5536B"/>
    <w:rsid w:val="00D55653"/>
    <w:rsid w:val="00D57F7C"/>
    <w:rsid w:val="00D6004D"/>
    <w:rsid w:val="00D615D4"/>
    <w:rsid w:val="00D61FCB"/>
    <w:rsid w:val="00D62F2C"/>
    <w:rsid w:val="00D635C1"/>
    <w:rsid w:val="00D645C8"/>
    <w:rsid w:val="00D64C27"/>
    <w:rsid w:val="00D660A4"/>
    <w:rsid w:val="00D67E70"/>
    <w:rsid w:val="00D70FF5"/>
    <w:rsid w:val="00D71B35"/>
    <w:rsid w:val="00D71CEC"/>
    <w:rsid w:val="00D72302"/>
    <w:rsid w:val="00D84239"/>
    <w:rsid w:val="00D84671"/>
    <w:rsid w:val="00D87835"/>
    <w:rsid w:val="00D9026B"/>
    <w:rsid w:val="00D90E2B"/>
    <w:rsid w:val="00D91A24"/>
    <w:rsid w:val="00D940DF"/>
    <w:rsid w:val="00D9604C"/>
    <w:rsid w:val="00D972EA"/>
    <w:rsid w:val="00DA5FDB"/>
    <w:rsid w:val="00DA6C41"/>
    <w:rsid w:val="00DB21A7"/>
    <w:rsid w:val="00DB5318"/>
    <w:rsid w:val="00DB6605"/>
    <w:rsid w:val="00DB74FD"/>
    <w:rsid w:val="00DC0322"/>
    <w:rsid w:val="00DC1CE8"/>
    <w:rsid w:val="00DC27BB"/>
    <w:rsid w:val="00DC550F"/>
    <w:rsid w:val="00DC5AF3"/>
    <w:rsid w:val="00DC65C3"/>
    <w:rsid w:val="00DC6947"/>
    <w:rsid w:val="00DC7065"/>
    <w:rsid w:val="00DC715E"/>
    <w:rsid w:val="00DC7752"/>
    <w:rsid w:val="00DD0C14"/>
    <w:rsid w:val="00DD2B38"/>
    <w:rsid w:val="00DD3208"/>
    <w:rsid w:val="00DD491A"/>
    <w:rsid w:val="00DD4B34"/>
    <w:rsid w:val="00DD4B56"/>
    <w:rsid w:val="00DD5148"/>
    <w:rsid w:val="00DD76CC"/>
    <w:rsid w:val="00DE0CB6"/>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0572E"/>
    <w:rsid w:val="00E12081"/>
    <w:rsid w:val="00E131FC"/>
    <w:rsid w:val="00E13CBA"/>
    <w:rsid w:val="00E1779D"/>
    <w:rsid w:val="00E17CCC"/>
    <w:rsid w:val="00E20D50"/>
    <w:rsid w:val="00E21D4E"/>
    <w:rsid w:val="00E222FE"/>
    <w:rsid w:val="00E35612"/>
    <w:rsid w:val="00E36470"/>
    <w:rsid w:val="00E4022D"/>
    <w:rsid w:val="00E40CC9"/>
    <w:rsid w:val="00E40EEC"/>
    <w:rsid w:val="00E425AC"/>
    <w:rsid w:val="00E565A4"/>
    <w:rsid w:val="00E60D59"/>
    <w:rsid w:val="00E63FF7"/>
    <w:rsid w:val="00E71185"/>
    <w:rsid w:val="00E72A8F"/>
    <w:rsid w:val="00E74858"/>
    <w:rsid w:val="00E76BFA"/>
    <w:rsid w:val="00E823B5"/>
    <w:rsid w:val="00E83A9D"/>
    <w:rsid w:val="00E84685"/>
    <w:rsid w:val="00E8525C"/>
    <w:rsid w:val="00E85EF6"/>
    <w:rsid w:val="00E86FB6"/>
    <w:rsid w:val="00E906BF"/>
    <w:rsid w:val="00E93A65"/>
    <w:rsid w:val="00E95897"/>
    <w:rsid w:val="00E9663C"/>
    <w:rsid w:val="00E9774D"/>
    <w:rsid w:val="00EA5C40"/>
    <w:rsid w:val="00EA713B"/>
    <w:rsid w:val="00EB29B4"/>
    <w:rsid w:val="00EB7AC8"/>
    <w:rsid w:val="00EC0EF5"/>
    <w:rsid w:val="00EC137B"/>
    <w:rsid w:val="00EC1C0C"/>
    <w:rsid w:val="00EC3616"/>
    <w:rsid w:val="00EC7A72"/>
    <w:rsid w:val="00ED2624"/>
    <w:rsid w:val="00EE3696"/>
    <w:rsid w:val="00EE4C57"/>
    <w:rsid w:val="00EE5E68"/>
    <w:rsid w:val="00EE67D7"/>
    <w:rsid w:val="00EE7918"/>
    <w:rsid w:val="00EE7F23"/>
    <w:rsid w:val="00EF0B39"/>
    <w:rsid w:val="00EF4C39"/>
    <w:rsid w:val="00EF4F3C"/>
    <w:rsid w:val="00EF5303"/>
    <w:rsid w:val="00EF5C8D"/>
    <w:rsid w:val="00EF5D81"/>
    <w:rsid w:val="00EF705E"/>
    <w:rsid w:val="00EF7EE6"/>
    <w:rsid w:val="00F02142"/>
    <w:rsid w:val="00F031CD"/>
    <w:rsid w:val="00F03B0E"/>
    <w:rsid w:val="00F0432E"/>
    <w:rsid w:val="00F06581"/>
    <w:rsid w:val="00F10DFA"/>
    <w:rsid w:val="00F1110D"/>
    <w:rsid w:val="00F1391E"/>
    <w:rsid w:val="00F21DB0"/>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77D57"/>
    <w:rsid w:val="00F80025"/>
    <w:rsid w:val="00F803EA"/>
    <w:rsid w:val="00F80F82"/>
    <w:rsid w:val="00F83C39"/>
    <w:rsid w:val="00F85EFC"/>
    <w:rsid w:val="00F9560F"/>
    <w:rsid w:val="00FA230B"/>
    <w:rsid w:val="00FA39E3"/>
    <w:rsid w:val="00FA60A8"/>
    <w:rsid w:val="00FB1923"/>
    <w:rsid w:val="00FB4544"/>
    <w:rsid w:val="00FB75A7"/>
    <w:rsid w:val="00FC0E18"/>
    <w:rsid w:val="00FC33C8"/>
    <w:rsid w:val="00FC5232"/>
    <w:rsid w:val="00FC5CB1"/>
    <w:rsid w:val="00FC7183"/>
    <w:rsid w:val="00FD29CF"/>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91C34"/>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sv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2511</TotalTime>
  <Pages>17</Pages>
  <Words>9911</Words>
  <Characters>12436</Characters>
  <Application>Microsoft Office Word</Application>
  <DocSecurity>0</DocSecurity>
  <Lines>474</Lines>
  <Paragraphs>201</Paragraphs>
  <ScaleCrop>false</ScaleCrop>
  <Company>Lenovo</Company>
  <LinksUpToDate>false</LinksUpToDate>
  <CharactersWithSpaces>12608</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168</cp:revision>
  <cp:lastPrinted>2021-05-17T03:16:00Z</cp:lastPrinted>
  <dcterms:created xsi:type="dcterms:W3CDTF">2021-05-19T08:33:00Z</dcterms:created>
  <dcterms:modified xsi:type="dcterms:W3CDTF">2021-05-22T07:29:00Z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